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6CA8" w14:textId="77777777" w:rsidR="00ED1DA5" w:rsidRPr="00833BC5" w:rsidRDefault="00393BE4" w:rsidP="00267CDA">
      <w:pPr>
        <w:spacing w:line="360" w:lineRule="auto"/>
        <w:rPr>
          <w:rFonts w:ascii="Aptos" w:hAnsi="Aptos" w:cs="Calibri Light"/>
          <w:sz w:val="28"/>
          <w:szCs w:val="28"/>
        </w:rPr>
      </w:pPr>
      <w:r w:rsidRPr="00833BC5">
        <w:rPr>
          <w:rFonts w:ascii="Aptos" w:hAnsi="Aptos" w:cs="Calibri Light"/>
          <w:b/>
          <w:noProof/>
          <w:sz w:val="28"/>
          <w:szCs w:val="28"/>
        </w:rPr>
        <w:pict w14:anchorId="7DB06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 style="position:absolute;margin-left:389.5pt;margin-top:-56.5pt;width:102.85pt;height:102.85pt;z-index:-251658752;visibility:visible;mso-wrap-style:square;mso-wrap-edited:f;mso-width-percent:0;mso-height-percent:0;mso-position-horizontal-relative:text;mso-position-vertical-relative:text;mso-width-percent:0;mso-height-percent:0" wrapcoords="-110 0 -110 21490 21600 21490 21600 0 -110 0">
            <v:imagedata r:id="rId11" o:title=""/>
            <w10:wrap type="tight"/>
          </v:shape>
        </w:pict>
      </w:r>
      <w:r w:rsidR="00ED1DA5" w:rsidRPr="00833BC5">
        <w:rPr>
          <w:rFonts w:ascii="Aptos" w:hAnsi="Aptos" w:cs="Calibri Light"/>
          <w:b/>
          <w:sz w:val="28"/>
          <w:szCs w:val="28"/>
        </w:rPr>
        <w:t xml:space="preserve">Equality of </w:t>
      </w:r>
      <w:r w:rsidR="00AE3644" w:rsidRPr="00833BC5">
        <w:rPr>
          <w:rFonts w:ascii="Aptos" w:hAnsi="Aptos" w:cs="Calibri Light"/>
          <w:b/>
          <w:sz w:val="28"/>
          <w:szCs w:val="28"/>
        </w:rPr>
        <w:t>o</w:t>
      </w:r>
      <w:r w:rsidR="00ED1DA5" w:rsidRPr="00833BC5">
        <w:rPr>
          <w:rFonts w:ascii="Aptos" w:hAnsi="Aptos" w:cs="Calibri Light"/>
          <w:b/>
          <w:sz w:val="28"/>
          <w:szCs w:val="28"/>
        </w:rPr>
        <w:t>pportunity</w:t>
      </w:r>
    </w:p>
    <w:p w14:paraId="7DB06CA9" w14:textId="77777777" w:rsidR="00ED1DA5" w:rsidRPr="00833BC5" w:rsidRDefault="00ED1DA5" w:rsidP="00267CDA">
      <w:pPr>
        <w:spacing w:line="360" w:lineRule="auto"/>
        <w:rPr>
          <w:rFonts w:ascii="Aptos" w:hAnsi="Aptos" w:cs="Calibri Light"/>
          <w:b/>
          <w:sz w:val="28"/>
          <w:szCs w:val="28"/>
        </w:rPr>
      </w:pPr>
      <w:r w:rsidRPr="00833BC5">
        <w:rPr>
          <w:rFonts w:ascii="Aptos" w:hAnsi="Aptos" w:cs="Calibri Light"/>
          <w:b/>
          <w:sz w:val="28"/>
          <w:szCs w:val="28"/>
        </w:rPr>
        <w:t>Achieving positive behaviour</w:t>
      </w:r>
    </w:p>
    <w:p w14:paraId="7DB06CAA" w14:textId="77777777" w:rsidR="00ED1DA5" w:rsidRPr="00833BC5" w:rsidRDefault="00ED1DA5" w:rsidP="00267CDA">
      <w:pPr>
        <w:spacing w:line="360" w:lineRule="auto"/>
        <w:rPr>
          <w:rFonts w:ascii="Aptos" w:hAnsi="Aptos" w:cs="Calibri Light"/>
          <w:b/>
          <w:sz w:val="22"/>
          <w:szCs w:val="22"/>
        </w:rPr>
      </w:pPr>
      <w:r w:rsidRPr="00833BC5">
        <w:rPr>
          <w:rFonts w:ascii="Aptos" w:hAnsi="Aptos" w:cs="Calibri Light"/>
          <w:b/>
          <w:sz w:val="22"/>
          <w:szCs w:val="22"/>
        </w:rPr>
        <w:t xml:space="preserve">Policy </w:t>
      </w:r>
      <w:r w:rsidR="00AE3644" w:rsidRPr="00833BC5">
        <w:rPr>
          <w:rFonts w:ascii="Aptos" w:hAnsi="Aptos" w:cs="Calibri Light"/>
          <w:b/>
          <w:sz w:val="22"/>
          <w:szCs w:val="22"/>
        </w:rPr>
        <w:t>s</w:t>
      </w:r>
      <w:r w:rsidRPr="00833BC5">
        <w:rPr>
          <w:rFonts w:ascii="Aptos" w:hAnsi="Aptos" w:cs="Calibri Light"/>
          <w:b/>
          <w:sz w:val="22"/>
          <w:szCs w:val="22"/>
        </w:rPr>
        <w:t>tatement</w:t>
      </w:r>
    </w:p>
    <w:p w14:paraId="7DB06CAB" w14:textId="77777777" w:rsidR="006948D7" w:rsidRPr="00833BC5" w:rsidRDefault="0058660C" w:rsidP="00267CDA">
      <w:pPr>
        <w:spacing w:line="360" w:lineRule="auto"/>
        <w:rPr>
          <w:rFonts w:ascii="Aptos" w:hAnsi="Aptos" w:cs="Calibri Light"/>
          <w:sz w:val="22"/>
          <w:szCs w:val="22"/>
        </w:rPr>
      </w:pPr>
      <w:r w:rsidRPr="00833BC5">
        <w:rPr>
          <w:rFonts w:ascii="Aptos" w:hAnsi="Aptos" w:cs="Calibri Light"/>
          <w:sz w:val="22"/>
          <w:szCs w:val="22"/>
        </w:rPr>
        <w:t>At Carousel we</w:t>
      </w:r>
      <w:r w:rsidR="00ED1DA5" w:rsidRPr="00833BC5">
        <w:rPr>
          <w:rFonts w:ascii="Aptos" w:hAnsi="Aptos" w:cs="Calibri Light"/>
          <w:sz w:val="22"/>
          <w:szCs w:val="22"/>
        </w:rPr>
        <w:t xml:space="preserve"> believe that children flourish best when their personal, soc</w:t>
      </w:r>
      <w:r w:rsidR="00D55C06" w:rsidRPr="00833BC5">
        <w:rPr>
          <w:rFonts w:ascii="Aptos" w:hAnsi="Aptos" w:cs="Calibri Light"/>
          <w:sz w:val="22"/>
          <w:szCs w:val="22"/>
        </w:rPr>
        <w:t xml:space="preserve">ial and emotional needs are met, understood and supported </w:t>
      </w:r>
      <w:r w:rsidR="00ED1DA5" w:rsidRPr="00833BC5">
        <w:rPr>
          <w:rFonts w:ascii="Aptos" w:hAnsi="Aptos" w:cs="Calibri Light"/>
          <w:sz w:val="22"/>
          <w:szCs w:val="22"/>
        </w:rPr>
        <w:t>and where there are clear and developmentally appropriate ex</w:t>
      </w:r>
      <w:r w:rsidR="00BF76D3" w:rsidRPr="00833BC5">
        <w:rPr>
          <w:rFonts w:ascii="Aptos" w:hAnsi="Aptos" w:cs="Calibri Light"/>
          <w:sz w:val="22"/>
          <w:szCs w:val="22"/>
        </w:rPr>
        <w:t>pectations for their behaviour.</w:t>
      </w:r>
    </w:p>
    <w:p w14:paraId="7DB06CAC" w14:textId="77777777" w:rsidR="00D55C06" w:rsidRPr="00833BC5" w:rsidRDefault="00D55C06" w:rsidP="00D55C06">
      <w:pPr>
        <w:spacing w:line="360" w:lineRule="auto"/>
        <w:rPr>
          <w:rFonts w:ascii="Aptos" w:hAnsi="Aptos" w:cs="Calibri Light"/>
          <w:sz w:val="22"/>
          <w:szCs w:val="22"/>
        </w:rPr>
      </w:pPr>
      <w:r w:rsidRPr="00833BC5">
        <w:rPr>
          <w:rFonts w:ascii="Aptos" w:hAnsi="Aptos" w:cs="Calibri Light"/>
          <w:sz w:val="22"/>
          <w:szCs w:val="22"/>
        </w:rPr>
        <w:t xml:space="preserve">As children develop, they learn about boundaries, the difference between right and wrong, and to consider the views and feelings, and needs and rights, of others and the impact that their behaviour has on people, places and objects. The development of these skills requires adult guidance to help encourage and model appropriate behaviours and to offer intervention and support when children struggle with conflict and emotional situations. In these types of situations key staff can help identify and address triggers for the behaviour and help children reflect, regulate and manage their actions. </w:t>
      </w:r>
    </w:p>
    <w:p w14:paraId="7DB06CAD" w14:textId="77777777" w:rsidR="00D55C06" w:rsidRPr="00833BC5" w:rsidRDefault="00D55C06" w:rsidP="00267CDA">
      <w:pPr>
        <w:spacing w:line="360" w:lineRule="auto"/>
        <w:rPr>
          <w:rFonts w:ascii="Aptos" w:hAnsi="Aptos" w:cs="Calibri Light"/>
          <w:sz w:val="22"/>
          <w:szCs w:val="22"/>
        </w:rPr>
      </w:pPr>
    </w:p>
    <w:p w14:paraId="7DB06CAE" w14:textId="77777777" w:rsidR="00ED1DA5" w:rsidRPr="00833BC5" w:rsidRDefault="007A1A1E" w:rsidP="00267CDA">
      <w:pPr>
        <w:spacing w:line="360" w:lineRule="auto"/>
        <w:rPr>
          <w:rFonts w:ascii="Aptos" w:hAnsi="Aptos" w:cs="Calibri Light"/>
          <w:b/>
          <w:sz w:val="22"/>
          <w:szCs w:val="22"/>
          <w:lang w:eastAsia="en-US"/>
        </w:rPr>
      </w:pPr>
      <w:r w:rsidRPr="00833BC5">
        <w:rPr>
          <w:rFonts w:ascii="Aptos" w:hAnsi="Aptos" w:cs="Calibri Light"/>
          <w:b/>
          <w:sz w:val="22"/>
          <w:szCs w:val="22"/>
          <w:lang w:eastAsia="en-US"/>
        </w:rPr>
        <w:t>Procedure</w:t>
      </w:r>
      <w:r w:rsidR="00267CDA" w:rsidRPr="00833BC5">
        <w:rPr>
          <w:rFonts w:ascii="Aptos" w:hAnsi="Aptos" w:cs="Calibri Light"/>
          <w:b/>
          <w:sz w:val="22"/>
          <w:szCs w:val="22"/>
          <w:lang w:eastAsia="en-US"/>
        </w:rPr>
        <w:t>s</w:t>
      </w:r>
    </w:p>
    <w:p w14:paraId="7DB06CAF" w14:textId="77777777" w:rsidR="00D55C06" w:rsidRPr="00833BC5" w:rsidRDefault="00D55C06" w:rsidP="00267CDA">
      <w:pPr>
        <w:pStyle w:val="Heading2"/>
        <w:spacing w:line="360" w:lineRule="auto"/>
        <w:rPr>
          <w:rFonts w:ascii="Aptos" w:hAnsi="Aptos" w:cs="Calibri Light"/>
          <w:b w:val="0"/>
          <w:szCs w:val="22"/>
        </w:rPr>
      </w:pPr>
      <w:r w:rsidRPr="00833BC5">
        <w:rPr>
          <w:rFonts w:ascii="Aptos" w:hAnsi="Aptos" w:cs="Calibri Light"/>
          <w:b w:val="0"/>
          <w:szCs w:val="22"/>
        </w:rPr>
        <w:t>We appoint a member of staff as behaviour coordinator to oversee and advise on the team’s responses to challenging behaviour.</w:t>
      </w:r>
    </w:p>
    <w:p w14:paraId="7DB06CB0" w14:textId="58B8432A" w:rsidR="00ED1DA5" w:rsidRPr="00833BC5" w:rsidRDefault="007A3145" w:rsidP="00267CDA">
      <w:pPr>
        <w:pStyle w:val="Heading2"/>
        <w:spacing w:line="360" w:lineRule="auto"/>
        <w:rPr>
          <w:rFonts w:ascii="Aptos" w:hAnsi="Aptos" w:cs="Calibri Light"/>
          <w:b w:val="0"/>
          <w:szCs w:val="22"/>
        </w:rPr>
      </w:pPr>
      <w:r w:rsidRPr="00833BC5">
        <w:rPr>
          <w:rFonts w:ascii="Aptos" w:hAnsi="Aptos" w:cs="Calibri Light"/>
          <w:szCs w:val="22"/>
        </w:rPr>
        <w:t xml:space="preserve">Sarah Lane will </w:t>
      </w:r>
      <w:r w:rsidR="004C1678" w:rsidRPr="00833BC5">
        <w:rPr>
          <w:rFonts w:ascii="Aptos" w:hAnsi="Aptos" w:cs="Calibri Light"/>
          <w:szCs w:val="22"/>
        </w:rPr>
        <w:t>fulfil this role and be responsible for supporting</w:t>
      </w:r>
      <w:r w:rsidR="00ED1DA5" w:rsidRPr="00833BC5">
        <w:rPr>
          <w:rFonts w:ascii="Aptos" w:hAnsi="Aptos" w:cs="Calibri Light"/>
          <w:b w:val="0"/>
          <w:szCs w:val="22"/>
        </w:rPr>
        <w:t xml:space="preserve"> personal, social and emotional development, including issues concerning </w:t>
      </w:r>
      <w:r w:rsidR="006948D7" w:rsidRPr="00833BC5">
        <w:rPr>
          <w:rFonts w:ascii="Aptos" w:hAnsi="Aptos" w:cs="Calibri Light"/>
          <w:b w:val="0"/>
          <w:szCs w:val="22"/>
        </w:rPr>
        <w:t xml:space="preserve">behaviour. </w:t>
      </w:r>
      <w:r w:rsidR="00874A8A" w:rsidRPr="00833BC5">
        <w:rPr>
          <w:rFonts w:ascii="Aptos" w:hAnsi="Aptos" w:cs="Calibri Light"/>
          <w:b w:val="0"/>
          <w:szCs w:val="22"/>
        </w:rPr>
        <w:t>She will be supported by the</w:t>
      </w:r>
      <w:r w:rsidR="00714786">
        <w:rPr>
          <w:rFonts w:ascii="Aptos" w:hAnsi="Aptos" w:cs="Calibri Light"/>
          <w:b w:val="0"/>
          <w:szCs w:val="22"/>
        </w:rPr>
        <w:t xml:space="preserve"> manager and the</w:t>
      </w:r>
      <w:r w:rsidR="00874A8A" w:rsidRPr="00833BC5">
        <w:rPr>
          <w:rFonts w:ascii="Aptos" w:hAnsi="Aptos" w:cs="Calibri Light"/>
          <w:b w:val="0"/>
          <w:szCs w:val="22"/>
        </w:rPr>
        <w:t xml:space="preserve"> rest of the staff team who also seek to understand and manage behaviour in their role as nursery practitioners. </w:t>
      </w:r>
    </w:p>
    <w:p w14:paraId="7DB06CB1" w14:textId="77777777" w:rsidR="00ED1DA5" w:rsidRPr="00833BC5" w:rsidRDefault="00EA28EB" w:rsidP="00C62C96">
      <w:pPr>
        <w:spacing w:line="360" w:lineRule="auto"/>
        <w:rPr>
          <w:rFonts w:ascii="Aptos" w:hAnsi="Aptos" w:cs="Calibri Light"/>
          <w:sz w:val="22"/>
          <w:szCs w:val="22"/>
        </w:rPr>
      </w:pPr>
      <w:r w:rsidRPr="00833BC5">
        <w:rPr>
          <w:rFonts w:ascii="Aptos" w:hAnsi="Aptos" w:cs="Calibri Light"/>
          <w:sz w:val="22"/>
          <w:szCs w:val="22"/>
        </w:rPr>
        <w:t>In order to manage children’s behaviour in an appropriate way, we will:</w:t>
      </w:r>
      <w:r w:rsidR="00ED1DA5" w:rsidRPr="00833BC5">
        <w:rPr>
          <w:rFonts w:ascii="Aptos" w:hAnsi="Aptos" w:cs="Calibri Light"/>
          <w:sz w:val="22"/>
          <w:szCs w:val="22"/>
        </w:rPr>
        <w:t xml:space="preserve"> </w:t>
      </w:r>
    </w:p>
    <w:p w14:paraId="7DB06CB2" w14:textId="77777777" w:rsidR="00ED1DA5" w:rsidRPr="00833BC5" w:rsidRDefault="00E1098E" w:rsidP="00267CDA">
      <w:pPr>
        <w:numPr>
          <w:ilvl w:val="0"/>
          <w:numId w:val="10"/>
        </w:numPr>
        <w:spacing w:line="360" w:lineRule="auto"/>
        <w:rPr>
          <w:rFonts w:ascii="Aptos" w:hAnsi="Aptos" w:cs="Calibri Light"/>
          <w:sz w:val="22"/>
          <w:szCs w:val="22"/>
        </w:rPr>
      </w:pPr>
      <w:r w:rsidRPr="00833BC5">
        <w:rPr>
          <w:rFonts w:ascii="Aptos" w:hAnsi="Aptos" w:cs="Calibri Light"/>
          <w:sz w:val="22"/>
          <w:szCs w:val="22"/>
        </w:rPr>
        <w:t>keep</w:t>
      </w:r>
      <w:r w:rsidR="00ED1DA5" w:rsidRPr="00833BC5">
        <w:rPr>
          <w:rFonts w:ascii="Aptos" w:hAnsi="Aptos" w:cs="Calibri Light"/>
          <w:sz w:val="22"/>
          <w:szCs w:val="22"/>
        </w:rPr>
        <w:t xml:space="preserve"> up</w:t>
      </w:r>
      <w:r w:rsidR="00A156DD" w:rsidRPr="00833BC5">
        <w:rPr>
          <w:rFonts w:ascii="Aptos" w:hAnsi="Aptos" w:cs="Calibri Light"/>
          <w:sz w:val="22"/>
          <w:szCs w:val="22"/>
        </w:rPr>
        <w:t>-</w:t>
      </w:r>
      <w:r w:rsidR="00ED1DA5" w:rsidRPr="00833BC5">
        <w:rPr>
          <w:rFonts w:ascii="Aptos" w:hAnsi="Aptos" w:cs="Calibri Light"/>
          <w:sz w:val="22"/>
          <w:szCs w:val="22"/>
        </w:rPr>
        <w:t>to</w:t>
      </w:r>
      <w:r w:rsidR="00A156DD" w:rsidRPr="00833BC5">
        <w:rPr>
          <w:rFonts w:ascii="Aptos" w:hAnsi="Aptos" w:cs="Calibri Light"/>
          <w:sz w:val="22"/>
          <w:szCs w:val="22"/>
        </w:rPr>
        <w:t>-</w:t>
      </w:r>
      <w:r w:rsidR="00ED1DA5" w:rsidRPr="00833BC5">
        <w:rPr>
          <w:rFonts w:ascii="Aptos" w:hAnsi="Aptos" w:cs="Calibri Light"/>
          <w:sz w:val="22"/>
          <w:szCs w:val="22"/>
        </w:rPr>
        <w:t>date with</w:t>
      </w:r>
      <w:r w:rsidR="00EA28EB" w:rsidRPr="00833BC5">
        <w:rPr>
          <w:rFonts w:ascii="Aptos" w:hAnsi="Aptos" w:cs="Calibri Light"/>
          <w:sz w:val="22"/>
          <w:szCs w:val="22"/>
        </w:rPr>
        <w:t xml:space="preserve"> </w:t>
      </w:r>
      <w:r w:rsidR="00ED1DA5" w:rsidRPr="00833BC5">
        <w:rPr>
          <w:rFonts w:ascii="Aptos" w:hAnsi="Aptos" w:cs="Calibri Light"/>
          <w:sz w:val="22"/>
          <w:szCs w:val="22"/>
        </w:rPr>
        <w:t xml:space="preserve">research and thinking on promoting positive behaviour and on handling children's behaviour where it </w:t>
      </w:r>
      <w:r w:rsidR="00BF76D3" w:rsidRPr="00833BC5">
        <w:rPr>
          <w:rFonts w:ascii="Aptos" w:hAnsi="Aptos" w:cs="Calibri Light"/>
          <w:sz w:val="22"/>
          <w:szCs w:val="22"/>
        </w:rPr>
        <w:t>may require additional support;</w:t>
      </w:r>
    </w:p>
    <w:p w14:paraId="7DB06CB3" w14:textId="77777777" w:rsidR="00ED1DA5" w:rsidRPr="00833BC5" w:rsidRDefault="00ED1DA5" w:rsidP="00267CDA">
      <w:pPr>
        <w:numPr>
          <w:ilvl w:val="0"/>
          <w:numId w:val="10"/>
        </w:numPr>
        <w:spacing w:line="360" w:lineRule="auto"/>
        <w:rPr>
          <w:rFonts w:ascii="Aptos" w:hAnsi="Aptos" w:cs="Calibri Light"/>
          <w:sz w:val="22"/>
          <w:szCs w:val="22"/>
        </w:rPr>
      </w:pPr>
      <w:r w:rsidRPr="00833BC5">
        <w:rPr>
          <w:rFonts w:ascii="Aptos" w:hAnsi="Aptos" w:cs="Calibri Light"/>
          <w:sz w:val="22"/>
          <w:szCs w:val="22"/>
        </w:rPr>
        <w:t>access relevant sources of expertise on promoting positive behaviour within the programme for supporting personal, social an</w:t>
      </w:r>
      <w:r w:rsidR="00BF76D3" w:rsidRPr="00833BC5">
        <w:rPr>
          <w:rFonts w:ascii="Aptos" w:hAnsi="Aptos" w:cs="Calibri Light"/>
          <w:sz w:val="22"/>
          <w:szCs w:val="22"/>
        </w:rPr>
        <w:t>d emotional development ; and</w:t>
      </w:r>
    </w:p>
    <w:p w14:paraId="7DB06CB4" w14:textId="77777777" w:rsidR="00ED1DA5" w:rsidRPr="00833BC5" w:rsidRDefault="00ED1DA5" w:rsidP="00267CDA">
      <w:pPr>
        <w:numPr>
          <w:ilvl w:val="0"/>
          <w:numId w:val="10"/>
        </w:numPr>
        <w:spacing w:line="360" w:lineRule="auto"/>
        <w:rPr>
          <w:rFonts w:ascii="Aptos" w:hAnsi="Aptos" w:cs="Calibri Light"/>
          <w:sz w:val="22"/>
          <w:szCs w:val="22"/>
        </w:rPr>
      </w:pPr>
      <w:r w:rsidRPr="00833BC5">
        <w:rPr>
          <w:rFonts w:ascii="Aptos" w:hAnsi="Aptos" w:cs="Calibri Light"/>
          <w:sz w:val="22"/>
          <w:szCs w:val="22"/>
        </w:rPr>
        <w:t xml:space="preserve">We recognise that codes for interacting with other people vary between cultures and require staff to be aware of - and respect - those used by </w:t>
      </w:r>
      <w:r w:rsidR="009A7DAC" w:rsidRPr="00833BC5">
        <w:rPr>
          <w:rFonts w:ascii="Aptos" w:hAnsi="Aptos" w:cs="Calibri Light"/>
          <w:sz w:val="22"/>
          <w:szCs w:val="22"/>
        </w:rPr>
        <w:t>staff at</w:t>
      </w:r>
      <w:r w:rsidR="0058660C" w:rsidRPr="00833BC5">
        <w:rPr>
          <w:rFonts w:ascii="Aptos" w:hAnsi="Aptos" w:cs="Calibri Light"/>
          <w:sz w:val="22"/>
          <w:szCs w:val="22"/>
        </w:rPr>
        <w:t xml:space="preserve"> Carousel</w:t>
      </w:r>
      <w:r w:rsidRPr="00833BC5">
        <w:rPr>
          <w:rFonts w:ascii="Aptos" w:hAnsi="Aptos" w:cs="Calibri Light"/>
          <w:sz w:val="22"/>
          <w:szCs w:val="22"/>
        </w:rPr>
        <w:t>.</w:t>
      </w:r>
    </w:p>
    <w:p w14:paraId="7DB06CB5" w14:textId="77777777" w:rsidR="00EA28EB" w:rsidRPr="00833BC5" w:rsidRDefault="00EA28EB" w:rsidP="00EA28EB">
      <w:pPr>
        <w:numPr>
          <w:ilvl w:val="0"/>
          <w:numId w:val="10"/>
        </w:numPr>
        <w:spacing w:line="360" w:lineRule="auto"/>
        <w:rPr>
          <w:rFonts w:ascii="Aptos" w:hAnsi="Aptos" w:cs="Calibri Light"/>
          <w:sz w:val="22"/>
          <w:szCs w:val="22"/>
        </w:rPr>
      </w:pPr>
      <w:r w:rsidRPr="00833BC5">
        <w:rPr>
          <w:rFonts w:ascii="Aptos" w:hAnsi="Aptos" w:cs="Calibri Light"/>
          <w:sz w:val="22"/>
          <w:szCs w:val="22"/>
        </w:rPr>
        <w:t>attend relevant training to help understand and guide appropriate models of behaviour;</w:t>
      </w:r>
    </w:p>
    <w:p w14:paraId="7DB06CB6" w14:textId="77777777" w:rsidR="00EA28EB" w:rsidRPr="00833BC5" w:rsidRDefault="00EA28EB" w:rsidP="00EA28EB">
      <w:pPr>
        <w:numPr>
          <w:ilvl w:val="0"/>
          <w:numId w:val="10"/>
        </w:numPr>
        <w:spacing w:line="360" w:lineRule="auto"/>
        <w:rPr>
          <w:rFonts w:ascii="Aptos" w:hAnsi="Aptos" w:cs="Calibri Light"/>
          <w:sz w:val="22"/>
          <w:szCs w:val="22"/>
        </w:rPr>
      </w:pPr>
      <w:r w:rsidRPr="00833BC5">
        <w:rPr>
          <w:rFonts w:ascii="Aptos" w:hAnsi="Aptos" w:cs="Calibri Light"/>
          <w:sz w:val="22"/>
          <w:szCs w:val="22"/>
        </w:rPr>
        <w:t>implement the setting’s behaviour procedures including the stepped approach;</w:t>
      </w:r>
    </w:p>
    <w:p w14:paraId="7DB06CB7" w14:textId="77777777" w:rsidR="00EA28EB" w:rsidRPr="00833BC5" w:rsidRDefault="00EA28EB" w:rsidP="00EA28EB">
      <w:pPr>
        <w:numPr>
          <w:ilvl w:val="0"/>
          <w:numId w:val="10"/>
        </w:numPr>
        <w:spacing w:line="360" w:lineRule="auto"/>
        <w:rPr>
          <w:rFonts w:ascii="Aptos" w:hAnsi="Aptos" w:cs="Calibri Light"/>
          <w:sz w:val="22"/>
          <w:szCs w:val="22"/>
        </w:rPr>
      </w:pPr>
      <w:r w:rsidRPr="00833BC5">
        <w:rPr>
          <w:rFonts w:ascii="Aptos" w:hAnsi="Aptos" w:cs="Calibri Light"/>
          <w:sz w:val="22"/>
          <w:szCs w:val="22"/>
        </w:rPr>
        <w:lastRenderedPageBreak/>
        <w:t>have the necessary skills to support other staff with behaviour issues and to access expert advice, if necessary;</w:t>
      </w:r>
    </w:p>
    <w:p w14:paraId="7DB06CB9" w14:textId="77777777" w:rsidR="00ED1DA5" w:rsidRPr="00833BC5" w:rsidRDefault="00ED1DA5" w:rsidP="00267CDA">
      <w:pPr>
        <w:numPr>
          <w:ilvl w:val="0"/>
          <w:numId w:val="9"/>
        </w:numPr>
        <w:spacing w:line="360" w:lineRule="auto"/>
        <w:rPr>
          <w:rFonts w:ascii="Aptos" w:hAnsi="Aptos" w:cs="Calibri Light"/>
          <w:sz w:val="22"/>
          <w:szCs w:val="22"/>
        </w:rPr>
      </w:pPr>
      <w:r w:rsidRPr="00833BC5">
        <w:rPr>
          <w:rFonts w:ascii="Aptos" w:hAnsi="Aptos" w:cs="Calibri Light"/>
          <w:sz w:val="22"/>
          <w:szCs w:val="22"/>
        </w:rPr>
        <w:t>We require all staff, volunteers and students to provide a positive model of behaviour by treating children, parents and one another with f</w:t>
      </w:r>
      <w:r w:rsidR="009A7DAC" w:rsidRPr="00833BC5">
        <w:rPr>
          <w:rFonts w:ascii="Aptos" w:hAnsi="Aptos" w:cs="Calibri Light"/>
          <w:sz w:val="22"/>
          <w:szCs w:val="22"/>
        </w:rPr>
        <w:t>riendliness, care and professionalism.</w:t>
      </w:r>
    </w:p>
    <w:p w14:paraId="7DB06CBA" w14:textId="77777777" w:rsidR="00ED1DA5" w:rsidRPr="00833BC5" w:rsidRDefault="009A7DAC" w:rsidP="00267CDA">
      <w:pPr>
        <w:numPr>
          <w:ilvl w:val="0"/>
          <w:numId w:val="9"/>
        </w:numPr>
        <w:spacing w:line="360" w:lineRule="auto"/>
        <w:rPr>
          <w:rFonts w:ascii="Aptos" w:hAnsi="Aptos" w:cs="Calibri Light"/>
          <w:sz w:val="22"/>
          <w:szCs w:val="22"/>
        </w:rPr>
      </w:pPr>
      <w:r w:rsidRPr="00833BC5">
        <w:rPr>
          <w:rFonts w:ascii="Aptos" w:hAnsi="Aptos" w:cs="Calibri Light"/>
          <w:sz w:val="22"/>
          <w:szCs w:val="22"/>
        </w:rPr>
        <w:t xml:space="preserve">We </w:t>
      </w:r>
      <w:r w:rsidR="00ED1DA5" w:rsidRPr="00833BC5">
        <w:rPr>
          <w:rFonts w:ascii="Aptos" w:hAnsi="Aptos" w:cs="Calibri Light"/>
          <w:sz w:val="22"/>
          <w:szCs w:val="22"/>
        </w:rPr>
        <w:t xml:space="preserve">familiarise new staff and volunteers with </w:t>
      </w:r>
      <w:r w:rsidR="0058660C" w:rsidRPr="00833BC5">
        <w:rPr>
          <w:rFonts w:ascii="Aptos" w:hAnsi="Aptos" w:cs="Calibri Light"/>
          <w:sz w:val="22"/>
          <w:szCs w:val="22"/>
        </w:rPr>
        <w:t>our</w:t>
      </w:r>
      <w:r w:rsidR="00ED1DA5" w:rsidRPr="00833BC5">
        <w:rPr>
          <w:rFonts w:ascii="Aptos" w:hAnsi="Aptos" w:cs="Calibri Light"/>
          <w:sz w:val="22"/>
          <w:szCs w:val="22"/>
        </w:rPr>
        <w:t xml:space="preserve"> behaviour policy and its guidelines for behaviour</w:t>
      </w:r>
      <w:r w:rsidR="00BF76D3" w:rsidRPr="00833BC5">
        <w:rPr>
          <w:rFonts w:ascii="Aptos" w:hAnsi="Aptos" w:cs="Calibri Light"/>
          <w:sz w:val="22"/>
          <w:szCs w:val="22"/>
        </w:rPr>
        <w:t>.</w:t>
      </w:r>
    </w:p>
    <w:p w14:paraId="7DB06CBB" w14:textId="77777777" w:rsidR="00ED1DA5" w:rsidRPr="00833BC5" w:rsidRDefault="00ED1DA5" w:rsidP="00267CDA">
      <w:pPr>
        <w:numPr>
          <w:ilvl w:val="0"/>
          <w:numId w:val="9"/>
        </w:numPr>
        <w:spacing w:line="360" w:lineRule="auto"/>
        <w:rPr>
          <w:rFonts w:ascii="Aptos" w:hAnsi="Aptos" w:cs="Calibri Light"/>
          <w:sz w:val="22"/>
          <w:szCs w:val="22"/>
        </w:rPr>
      </w:pPr>
      <w:r w:rsidRPr="00833BC5">
        <w:rPr>
          <w:rFonts w:ascii="Aptos" w:hAnsi="Aptos" w:cs="Calibri Light"/>
          <w:sz w:val="22"/>
          <w:szCs w:val="22"/>
        </w:rPr>
        <w:t xml:space="preserve">We expect all members of </w:t>
      </w:r>
      <w:r w:rsidR="0058660C" w:rsidRPr="00833BC5">
        <w:rPr>
          <w:rFonts w:ascii="Aptos" w:hAnsi="Aptos" w:cs="Calibri Light"/>
          <w:sz w:val="22"/>
          <w:szCs w:val="22"/>
        </w:rPr>
        <w:t>Carousel</w:t>
      </w:r>
      <w:r w:rsidRPr="00833BC5">
        <w:rPr>
          <w:rFonts w:ascii="Aptos" w:hAnsi="Aptos" w:cs="Calibri Light"/>
          <w:sz w:val="22"/>
          <w:szCs w:val="22"/>
        </w:rPr>
        <w:t xml:space="preserve"> - children, parents, staff and students - to keep to the guidelines, requiring these to be applied consistently.</w:t>
      </w:r>
    </w:p>
    <w:p w14:paraId="7DB06CBC" w14:textId="77777777" w:rsidR="00472C9E" w:rsidRPr="00833BC5" w:rsidRDefault="00ED1DA5" w:rsidP="00267CDA">
      <w:pPr>
        <w:numPr>
          <w:ilvl w:val="0"/>
          <w:numId w:val="9"/>
        </w:numPr>
        <w:spacing w:line="360" w:lineRule="auto"/>
        <w:rPr>
          <w:rFonts w:ascii="Aptos" w:hAnsi="Aptos" w:cs="Calibri Light"/>
          <w:sz w:val="22"/>
          <w:szCs w:val="22"/>
        </w:rPr>
      </w:pPr>
      <w:r w:rsidRPr="00833BC5">
        <w:rPr>
          <w:rFonts w:ascii="Aptos" w:hAnsi="Aptos" w:cs="Calibri Light"/>
          <w:sz w:val="22"/>
          <w:szCs w:val="22"/>
        </w:rPr>
        <w:t>We work in partnership with children's parents.  Parents are regularly informed about their children's behaviour by their key person.  We work with parents to</w:t>
      </w:r>
      <w:r w:rsidR="00472C9E" w:rsidRPr="00833BC5">
        <w:rPr>
          <w:rFonts w:ascii="Aptos" w:hAnsi="Aptos" w:cs="Calibri Light"/>
          <w:sz w:val="22"/>
          <w:szCs w:val="22"/>
        </w:rPr>
        <w:t xml:space="preserve"> address recurring</w:t>
      </w:r>
    </w:p>
    <w:p w14:paraId="7DB06CBD" w14:textId="77777777" w:rsidR="00ED1DA5" w:rsidRPr="00833BC5" w:rsidRDefault="00555CFD" w:rsidP="00E1098E">
      <w:pPr>
        <w:spacing w:line="360" w:lineRule="auto"/>
        <w:ind w:left="360"/>
        <w:rPr>
          <w:rFonts w:ascii="Aptos" w:hAnsi="Aptos" w:cs="Calibri Light"/>
          <w:sz w:val="22"/>
          <w:szCs w:val="22"/>
        </w:rPr>
      </w:pPr>
      <w:r w:rsidRPr="00833BC5">
        <w:rPr>
          <w:rFonts w:ascii="Aptos" w:hAnsi="Aptos" w:cs="Calibri Light"/>
          <w:sz w:val="22"/>
          <w:szCs w:val="22"/>
        </w:rPr>
        <w:t>c</w:t>
      </w:r>
      <w:r w:rsidR="00C62C96" w:rsidRPr="00833BC5">
        <w:rPr>
          <w:rFonts w:ascii="Aptos" w:hAnsi="Aptos" w:cs="Calibri Light"/>
          <w:sz w:val="22"/>
          <w:szCs w:val="22"/>
        </w:rPr>
        <w:t>hallenging</w:t>
      </w:r>
      <w:r w:rsidR="00165956" w:rsidRPr="00833BC5">
        <w:rPr>
          <w:rFonts w:ascii="Aptos" w:hAnsi="Aptos" w:cs="Calibri Light"/>
          <w:sz w:val="22"/>
          <w:szCs w:val="22"/>
        </w:rPr>
        <w:t xml:space="preserve"> </w:t>
      </w:r>
      <w:r w:rsidR="00ED1DA5" w:rsidRPr="00833BC5">
        <w:rPr>
          <w:rFonts w:ascii="Aptos" w:hAnsi="Aptos" w:cs="Calibri Light"/>
          <w:sz w:val="22"/>
          <w:szCs w:val="22"/>
        </w:rPr>
        <w:t>behaviour, using our observation records to help us to understand the cause and to decide jointly how to respond appropriately.</w:t>
      </w:r>
    </w:p>
    <w:p w14:paraId="7DB06CBE" w14:textId="77777777" w:rsidR="006948D7" w:rsidRPr="00833BC5" w:rsidRDefault="00165178" w:rsidP="00165178">
      <w:pPr>
        <w:numPr>
          <w:ilvl w:val="0"/>
          <w:numId w:val="9"/>
        </w:numPr>
        <w:spacing w:line="360" w:lineRule="auto"/>
        <w:rPr>
          <w:rFonts w:ascii="Aptos" w:hAnsi="Aptos" w:cs="Calibri Light"/>
          <w:sz w:val="22"/>
          <w:szCs w:val="22"/>
        </w:rPr>
      </w:pPr>
      <w:r w:rsidRPr="00833BC5">
        <w:rPr>
          <w:rFonts w:ascii="Aptos" w:hAnsi="Aptos" w:cs="Calibri Light"/>
          <w:sz w:val="22"/>
          <w:szCs w:val="22"/>
        </w:rPr>
        <w:t>We do not undermine each other’s</w:t>
      </w:r>
      <w:r w:rsidR="00165956" w:rsidRPr="00833BC5">
        <w:rPr>
          <w:rFonts w:ascii="Aptos" w:hAnsi="Aptos" w:cs="Calibri Light"/>
          <w:sz w:val="22"/>
          <w:szCs w:val="22"/>
        </w:rPr>
        <w:t xml:space="preserve"> authority when dealing with challenging </w:t>
      </w:r>
      <w:r w:rsidRPr="00833BC5">
        <w:rPr>
          <w:rFonts w:ascii="Aptos" w:hAnsi="Aptos" w:cs="Calibri Light"/>
          <w:sz w:val="22"/>
          <w:szCs w:val="22"/>
        </w:rPr>
        <w:t>behaviour.</w:t>
      </w:r>
    </w:p>
    <w:p w14:paraId="7DB06CBF" w14:textId="77777777" w:rsidR="00555CFD" w:rsidRPr="00833BC5" w:rsidRDefault="00555CFD" w:rsidP="00555CFD">
      <w:pPr>
        <w:spacing w:line="360" w:lineRule="auto"/>
        <w:rPr>
          <w:rFonts w:ascii="Aptos" w:hAnsi="Aptos" w:cs="Calibri Light"/>
          <w:sz w:val="22"/>
          <w:szCs w:val="22"/>
        </w:rPr>
      </w:pPr>
    </w:p>
    <w:p w14:paraId="7DB06CC0" w14:textId="77777777" w:rsidR="00555CFD" w:rsidRPr="00833BC5" w:rsidRDefault="00555CFD" w:rsidP="00555CFD">
      <w:pPr>
        <w:spacing w:line="360" w:lineRule="auto"/>
        <w:rPr>
          <w:rFonts w:ascii="Aptos" w:hAnsi="Aptos" w:cs="Calibri Light"/>
          <w:bCs/>
          <w:i/>
          <w:sz w:val="22"/>
          <w:szCs w:val="22"/>
          <w:lang w:eastAsia="en-US"/>
        </w:rPr>
      </w:pPr>
      <w:r w:rsidRPr="00833BC5">
        <w:rPr>
          <w:rFonts w:ascii="Aptos" w:hAnsi="Aptos" w:cs="Calibri Light"/>
          <w:bCs/>
          <w:i/>
          <w:sz w:val="22"/>
          <w:szCs w:val="22"/>
          <w:lang w:eastAsia="en-US"/>
        </w:rPr>
        <w:t>Stepped approach</w:t>
      </w:r>
    </w:p>
    <w:p w14:paraId="7DB06CC1" w14:textId="77777777" w:rsidR="00555CFD" w:rsidRPr="00833BC5" w:rsidRDefault="00555CFD" w:rsidP="00555CFD">
      <w:pPr>
        <w:spacing w:line="360" w:lineRule="auto"/>
        <w:rPr>
          <w:rFonts w:ascii="Aptos" w:hAnsi="Aptos" w:cs="Calibri Light"/>
          <w:b/>
          <w:bCs/>
          <w:sz w:val="22"/>
          <w:szCs w:val="22"/>
          <w:lang w:eastAsia="en-US"/>
        </w:rPr>
      </w:pPr>
      <w:r w:rsidRPr="00833BC5">
        <w:rPr>
          <w:rFonts w:ascii="Aptos" w:hAnsi="Aptos" w:cs="Calibri Light"/>
          <w:b/>
          <w:bCs/>
          <w:sz w:val="22"/>
          <w:szCs w:val="22"/>
          <w:lang w:eastAsia="en-US"/>
        </w:rPr>
        <w:t>Step 1</w:t>
      </w:r>
    </w:p>
    <w:p w14:paraId="7DB06CC2" w14:textId="77777777" w:rsidR="00555CFD" w:rsidRPr="00833BC5" w:rsidRDefault="00555CFD" w:rsidP="00096CF7">
      <w:pPr>
        <w:numPr>
          <w:ilvl w:val="0"/>
          <w:numId w:val="41"/>
        </w:numPr>
        <w:spacing w:line="360" w:lineRule="auto"/>
        <w:rPr>
          <w:rFonts w:ascii="Aptos" w:eastAsia="Calibri" w:hAnsi="Aptos" w:cs="Calibri Light"/>
          <w:bCs/>
          <w:sz w:val="22"/>
          <w:szCs w:val="22"/>
          <w:lang w:eastAsia="en-US"/>
        </w:rPr>
      </w:pPr>
      <w:r w:rsidRPr="00833BC5">
        <w:rPr>
          <w:rFonts w:ascii="Aptos" w:eastAsia="Calibri" w:hAnsi="Aptos" w:cs="Calibri Light"/>
          <w:sz w:val="22"/>
          <w:szCs w:val="22"/>
          <w:lang w:eastAsia="en-US"/>
        </w:rPr>
        <w:t xml:space="preserve">We will </w:t>
      </w:r>
      <w:r w:rsidRPr="00833BC5">
        <w:rPr>
          <w:rFonts w:ascii="Aptos" w:eastAsia="Calibri" w:hAnsi="Aptos" w:cs="Calibri Light"/>
          <w:bCs/>
          <w:sz w:val="22"/>
          <w:szCs w:val="22"/>
          <w:lang w:eastAsia="en-US"/>
        </w:rPr>
        <w:t>ensure that EYFS guidance relating to ‘behaviour management’ is incorporated into relevant policy and procedures;</w:t>
      </w:r>
    </w:p>
    <w:p w14:paraId="7DB06CC4" w14:textId="085EBD8D" w:rsidR="00555CFD" w:rsidRPr="00833BC5" w:rsidRDefault="00B40FED" w:rsidP="00DC3FC5">
      <w:pPr>
        <w:numPr>
          <w:ilvl w:val="0"/>
          <w:numId w:val="41"/>
        </w:numPr>
        <w:spacing w:line="360" w:lineRule="auto"/>
        <w:rPr>
          <w:rFonts w:ascii="Aptos" w:eastAsia="Calibri" w:hAnsi="Aptos" w:cs="Calibri Light"/>
          <w:bCs/>
          <w:sz w:val="22"/>
          <w:szCs w:val="22"/>
          <w:lang w:eastAsia="en-US"/>
        </w:rPr>
      </w:pPr>
      <w:r w:rsidRPr="00833BC5">
        <w:rPr>
          <w:rFonts w:ascii="Aptos" w:eastAsia="Calibri" w:hAnsi="Aptos" w:cs="Calibri Light"/>
          <w:sz w:val="22"/>
          <w:szCs w:val="22"/>
          <w:lang w:eastAsia="en-US"/>
        </w:rPr>
        <w:t>We</w:t>
      </w:r>
      <w:r w:rsidR="00555CFD" w:rsidRPr="00833BC5">
        <w:rPr>
          <w:rFonts w:ascii="Aptos" w:eastAsia="Calibri" w:hAnsi="Aptos" w:cs="Calibri Light"/>
          <w:sz w:val="22"/>
          <w:szCs w:val="22"/>
          <w:lang w:eastAsia="en-US"/>
        </w:rPr>
        <w:t xml:space="preserve"> will </w:t>
      </w:r>
      <w:r w:rsidR="00555CFD" w:rsidRPr="00833BC5">
        <w:rPr>
          <w:rFonts w:ascii="Aptos" w:eastAsia="Calibri" w:hAnsi="Aptos" w:cs="Calibri Light"/>
          <w:bCs/>
          <w:sz w:val="22"/>
          <w:szCs w:val="22"/>
          <w:lang w:eastAsia="en-US"/>
        </w:rPr>
        <w:t>be knowledgeable with, and apply the setting’s procedures on Promoting Positive Behaviour;</w:t>
      </w:r>
    </w:p>
    <w:p w14:paraId="7DB06CC5" w14:textId="77777777" w:rsidR="00555CFD" w:rsidRPr="00833BC5" w:rsidRDefault="00B40FED" w:rsidP="00096CF7">
      <w:pPr>
        <w:numPr>
          <w:ilvl w:val="0"/>
          <w:numId w:val="41"/>
        </w:numPr>
        <w:spacing w:line="360" w:lineRule="auto"/>
        <w:rPr>
          <w:rFonts w:ascii="Aptos" w:eastAsia="Calibri" w:hAnsi="Aptos" w:cs="Calibri Light"/>
          <w:bCs/>
          <w:sz w:val="22"/>
          <w:szCs w:val="22"/>
          <w:lang w:eastAsia="en-US"/>
        </w:rPr>
      </w:pPr>
      <w:r w:rsidRPr="00833BC5">
        <w:rPr>
          <w:rFonts w:ascii="Aptos" w:eastAsia="Calibri" w:hAnsi="Aptos" w:cs="Calibri Light"/>
          <w:bCs/>
          <w:sz w:val="22"/>
          <w:szCs w:val="22"/>
          <w:lang w:eastAsia="en-US"/>
        </w:rPr>
        <w:t>Ensure</w:t>
      </w:r>
      <w:r w:rsidR="00555CFD" w:rsidRPr="00833BC5">
        <w:rPr>
          <w:rFonts w:ascii="Aptos" w:eastAsia="Calibri" w:hAnsi="Aptos" w:cs="Calibri Light"/>
          <w:bCs/>
          <w:sz w:val="22"/>
          <w:szCs w:val="22"/>
          <w:lang w:eastAsia="en-US"/>
        </w:rPr>
        <w:t xml:space="preserve"> that all staff are supported to address issues relating to behaviour including applying initial and focused intervention approaches (see below).</w:t>
      </w:r>
    </w:p>
    <w:p w14:paraId="7DB06CC6" w14:textId="77777777" w:rsidR="00555CFD" w:rsidRPr="00833BC5" w:rsidRDefault="00555CFD" w:rsidP="00555CFD">
      <w:pPr>
        <w:spacing w:line="360" w:lineRule="auto"/>
        <w:rPr>
          <w:rFonts w:ascii="Aptos" w:hAnsi="Aptos" w:cs="Calibri Light"/>
          <w:sz w:val="22"/>
          <w:szCs w:val="22"/>
        </w:rPr>
      </w:pPr>
    </w:p>
    <w:p w14:paraId="7DB06CC7" w14:textId="77777777" w:rsidR="00555CFD" w:rsidRPr="00833BC5" w:rsidRDefault="00555CFD" w:rsidP="00555CFD">
      <w:pPr>
        <w:spacing w:line="360" w:lineRule="auto"/>
        <w:rPr>
          <w:rFonts w:ascii="Aptos" w:hAnsi="Aptos" w:cs="Calibri Light"/>
          <w:b/>
          <w:sz w:val="22"/>
          <w:szCs w:val="22"/>
        </w:rPr>
      </w:pPr>
      <w:r w:rsidRPr="00833BC5">
        <w:rPr>
          <w:rFonts w:ascii="Aptos" w:hAnsi="Aptos" w:cs="Calibri Light"/>
          <w:b/>
          <w:sz w:val="22"/>
          <w:szCs w:val="22"/>
        </w:rPr>
        <w:t xml:space="preserve">Step 2 </w:t>
      </w:r>
    </w:p>
    <w:p w14:paraId="7DB06CC8" w14:textId="77777777" w:rsidR="00555CFD" w:rsidRPr="00833BC5" w:rsidRDefault="00B40FED" w:rsidP="00096CF7">
      <w:pPr>
        <w:numPr>
          <w:ilvl w:val="0"/>
          <w:numId w:val="42"/>
        </w:numPr>
        <w:spacing w:line="360" w:lineRule="auto"/>
        <w:rPr>
          <w:rFonts w:ascii="Aptos" w:hAnsi="Aptos" w:cs="Calibri Light"/>
          <w:sz w:val="22"/>
          <w:szCs w:val="22"/>
        </w:rPr>
      </w:pPr>
      <w:r w:rsidRPr="00833BC5">
        <w:rPr>
          <w:rFonts w:ascii="Aptos" w:hAnsi="Aptos" w:cs="Calibri Light"/>
          <w:sz w:val="22"/>
          <w:szCs w:val="22"/>
        </w:rPr>
        <w:t>We</w:t>
      </w:r>
      <w:r w:rsidR="00555CFD" w:rsidRPr="00833BC5">
        <w:rPr>
          <w:rFonts w:ascii="Aptos" w:hAnsi="Aptos" w:cs="Calibri Light"/>
          <w:sz w:val="22"/>
          <w:szCs w:val="22"/>
        </w:rPr>
        <w:t xml:space="preserve"> address unwanted behaviours using the agreed and consistently applied initial intervention approach. If the unwanted behaviour does not reoccur or cause concern then normal monitoring will resume. </w:t>
      </w:r>
    </w:p>
    <w:p w14:paraId="7DB06CC9" w14:textId="77777777" w:rsidR="00555CFD" w:rsidRPr="00833BC5" w:rsidRDefault="00555CFD" w:rsidP="00096CF7">
      <w:pPr>
        <w:numPr>
          <w:ilvl w:val="0"/>
          <w:numId w:val="42"/>
        </w:numPr>
        <w:spacing w:line="360" w:lineRule="auto"/>
        <w:rPr>
          <w:rFonts w:ascii="Aptos" w:hAnsi="Aptos" w:cs="Calibri Light"/>
          <w:sz w:val="22"/>
          <w:szCs w:val="22"/>
        </w:rPr>
      </w:pPr>
      <w:r w:rsidRPr="00833BC5">
        <w:rPr>
          <w:rFonts w:ascii="Aptos" w:hAnsi="Aptos" w:cs="Calibri Light"/>
          <w:sz w:val="22"/>
          <w:szCs w:val="22"/>
        </w:rPr>
        <w:t xml:space="preserve">Behaviours that result in concern for the child and/or others will be discussed between the key person, the behaviour coordinator and Special Educational Needs Coordinator (SENCO) or/and manager. During the meeting, the key person will use their knowledge and assessments of the child to share any known influencing factors (new baby, additional needs, illness etc.) in order </w:t>
      </w:r>
      <w:r w:rsidRPr="00833BC5">
        <w:rPr>
          <w:rFonts w:ascii="Aptos" w:hAnsi="Aptos" w:cs="Calibri Light"/>
          <w:sz w:val="22"/>
          <w:szCs w:val="22"/>
        </w:rPr>
        <w:lastRenderedPageBreak/>
        <w:t xml:space="preserve">to place the behaviour into context. Appropriate adjustments to practice will be agreed and if successful normal monitoring resumed. </w:t>
      </w:r>
    </w:p>
    <w:p w14:paraId="7DB06CCA" w14:textId="77777777" w:rsidR="00555CFD" w:rsidRPr="00833BC5" w:rsidRDefault="00555CFD" w:rsidP="00096CF7">
      <w:pPr>
        <w:numPr>
          <w:ilvl w:val="0"/>
          <w:numId w:val="42"/>
        </w:numPr>
        <w:spacing w:line="360" w:lineRule="auto"/>
        <w:rPr>
          <w:rFonts w:ascii="Aptos" w:hAnsi="Aptos" w:cs="Calibri Light"/>
          <w:sz w:val="22"/>
          <w:szCs w:val="22"/>
        </w:rPr>
      </w:pPr>
      <w:r w:rsidRPr="00833BC5">
        <w:rPr>
          <w:rFonts w:ascii="Aptos" w:hAnsi="Aptos" w:cs="Calibri Light"/>
          <w:sz w:val="22"/>
          <w:szCs w:val="22"/>
        </w:rPr>
        <w:t xml:space="preserve">If the behaviour continues to reoccur and remains a concern then the key person and SENCO should liaise with parents to discuss possible reasons for the behaviour and to agree next steps. If relevant and appropriate, the views of the child relating to their behaviour should be sought and considered to help identify a cause. If a cause for the behaviour is not known or only occurs whilst in the setting then the behaviour coordinator will suggest using a focused intervention approach to identify a trigger for the behaviour. </w:t>
      </w:r>
    </w:p>
    <w:p w14:paraId="7DB06CCB" w14:textId="77777777" w:rsidR="00B40FED" w:rsidRPr="00833BC5" w:rsidRDefault="00555CFD" w:rsidP="00096CF7">
      <w:pPr>
        <w:numPr>
          <w:ilvl w:val="0"/>
          <w:numId w:val="42"/>
        </w:numPr>
        <w:spacing w:line="360" w:lineRule="auto"/>
        <w:rPr>
          <w:rFonts w:ascii="Aptos" w:hAnsi="Aptos" w:cs="Calibri Light"/>
          <w:sz w:val="22"/>
          <w:szCs w:val="22"/>
        </w:rPr>
      </w:pPr>
      <w:r w:rsidRPr="00833BC5">
        <w:rPr>
          <w:rFonts w:ascii="Aptos" w:hAnsi="Aptos" w:cs="Calibri Light"/>
          <w:sz w:val="22"/>
          <w:szCs w:val="22"/>
        </w:rPr>
        <w:t>If a trigger is identified then the SENCO and key person will meet with the parents to plan support for the child through developing an action plan. If relevant, recommended actions for dealing with the behaviour at home should be agreed with the parent/s and incorporated into the plan. Other members of the staff team should be informed of the agreed actions in the action plan and help implement the actions. The plan should be monitored and reviewed regularly by the key person and SENCO until improvement is noticed.</w:t>
      </w:r>
    </w:p>
    <w:p w14:paraId="7DB06CCC" w14:textId="77777777" w:rsidR="00555CFD" w:rsidRPr="00833BC5" w:rsidRDefault="00555CFD" w:rsidP="00096CF7">
      <w:pPr>
        <w:numPr>
          <w:ilvl w:val="0"/>
          <w:numId w:val="42"/>
        </w:numPr>
        <w:spacing w:line="360" w:lineRule="auto"/>
        <w:rPr>
          <w:rFonts w:ascii="Aptos" w:hAnsi="Aptos" w:cs="Calibri Light"/>
          <w:sz w:val="22"/>
          <w:szCs w:val="22"/>
        </w:rPr>
      </w:pPr>
      <w:r w:rsidRPr="00833BC5">
        <w:rPr>
          <w:rFonts w:ascii="Aptos" w:hAnsi="Aptos" w:cs="Calibri Light"/>
          <w:sz w:val="22"/>
          <w:szCs w:val="22"/>
        </w:rPr>
        <w:t>All incidents and intervention relating to unwanted and challenging behaviour by children should be clearly and appropriately logged.</w:t>
      </w:r>
    </w:p>
    <w:p w14:paraId="7DB06CCD" w14:textId="77777777" w:rsidR="00555CFD" w:rsidRPr="00833BC5" w:rsidRDefault="00555CFD" w:rsidP="00555CFD">
      <w:pPr>
        <w:spacing w:line="360" w:lineRule="auto"/>
        <w:rPr>
          <w:rFonts w:ascii="Aptos" w:hAnsi="Aptos" w:cs="Calibri Light"/>
          <w:sz w:val="22"/>
          <w:szCs w:val="22"/>
        </w:rPr>
      </w:pPr>
    </w:p>
    <w:p w14:paraId="7DB06CCE" w14:textId="77777777" w:rsidR="00555CFD" w:rsidRPr="00833BC5" w:rsidRDefault="00555CFD" w:rsidP="00555CFD">
      <w:pPr>
        <w:spacing w:line="360" w:lineRule="auto"/>
        <w:rPr>
          <w:rFonts w:ascii="Aptos" w:hAnsi="Aptos" w:cs="Calibri Light"/>
          <w:b/>
          <w:sz w:val="22"/>
          <w:szCs w:val="22"/>
        </w:rPr>
      </w:pPr>
      <w:r w:rsidRPr="00833BC5">
        <w:rPr>
          <w:rFonts w:ascii="Aptos" w:hAnsi="Aptos" w:cs="Calibri Light"/>
          <w:b/>
          <w:sz w:val="22"/>
          <w:szCs w:val="22"/>
        </w:rPr>
        <w:t xml:space="preserve">Step 3 </w:t>
      </w:r>
    </w:p>
    <w:p w14:paraId="7DB06CCF" w14:textId="77777777" w:rsidR="00555CFD" w:rsidRPr="00833BC5" w:rsidRDefault="00555CFD" w:rsidP="00096CF7">
      <w:pPr>
        <w:numPr>
          <w:ilvl w:val="0"/>
          <w:numId w:val="43"/>
        </w:numPr>
        <w:spacing w:line="360" w:lineRule="auto"/>
        <w:rPr>
          <w:rFonts w:ascii="Aptos" w:hAnsi="Aptos" w:cs="Calibri Light"/>
          <w:sz w:val="22"/>
          <w:szCs w:val="22"/>
        </w:rPr>
      </w:pPr>
      <w:r w:rsidRPr="00833BC5">
        <w:rPr>
          <w:rFonts w:ascii="Aptos" w:hAnsi="Aptos" w:cs="Calibri Light"/>
          <w:sz w:val="22"/>
          <w:szCs w:val="22"/>
        </w:rPr>
        <w:t xml:space="preserve">If, despite applying the initial intervention and focused intervention approaches, the behaviour continues to occur and/or is of significant concern, then the behaviour coordinator and SENCO will invite the parents to a meeting to discuss external referral and next steps for supporting the child in the setting. </w:t>
      </w:r>
    </w:p>
    <w:p w14:paraId="7DB06CD0" w14:textId="77777777" w:rsidR="00555CFD" w:rsidRPr="00833BC5" w:rsidRDefault="00555CFD" w:rsidP="00096CF7">
      <w:pPr>
        <w:numPr>
          <w:ilvl w:val="0"/>
          <w:numId w:val="43"/>
        </w:numPr>
        <w:spacing w:line="360" w:lineRule="auto"/>
        <w:rPr>
          <w:rFonts w:ascii="Aptos" w:hAnsi="Aptos" w:cs="Calibri Light"/>
          <w:sz w:val="22"/>
          <w:szCs w:val="22"/>
        </w:rPr>
      </w:pPr>
      <w:r w:rsidRPr="00833BC5">
        <w:rPr>
          <w:rFonts w:ascii="Aptos" w:hAnsi="Aptos" w:cs="Calibri Light"/>
          <w:sz w:val="22"/>
          <w:szCs w:val="22"/>
        </w:rPr>
        <w:t>It may be agreed that the Common Assessment Framework (CAF) or  Early Help process should begin and that specialist help be sought for the child  – this support may address either developmental or welfare needs. If the child’s behaviour is part of a range of welfare concerns that also include a concern that the child may be suffering or likely to suffer significant harm, follow the Safeguarding and Children a</w:t>
      </w:r>
      <w:r w:rsidR="00B40FED" w:rsidRPr="00833BC5">
        <w:rPr>
          <w:rFonts w:ascii="Aptos" w:hAnsi="Aptos" w:cs="Calibri Light"/>
          <w:sz w:val="22"/>
          <w:szCs w:val="22"/>
        </w:rPr>
        <w:t>nd Child Protection Policy</w:t>
      </w:r>
      <w:r w:rsidRPr="00833BC5">
        <w:rPr>
          <w:rFonts w:ascii="Aptos" w:hAnsi="Aptos" w:cs="Calibri Light"/>
          <w:sz w:val="22"/>
          <w:szCs w:val="22"/>
        </w:rPr>
        <w:t>. It may also be agreed that the child should be referred for an Education, Health and Care assessment (See Supporting Children with SEN policy)</w:t>
      </w:r>
      <w:r w:rsidR="00B40FED" w:rsidRPr="00833BC5">
        <w:rPr>
          <w:rFonts w:ascii="Aptos" w:hAnsi="Aptos" w:cs="Calibri Light"/>
          <w:sz w:val="22"/>
          <w:szCs w:val="22"/>
        </w:rPr>
        <w:t>.</w:t>
      </w:r>
      <w:r w:rsidRPr="00833BC5">
        <w:rPr>
          <w:rFonts w:ascii="Aptos" w:hAnsi="Aptos" w:cs="Calibri Light"/>
          <w:sz w:val="22"/>
          <w:szCs w:val="22"/>
        </w:rPr>
        <w:t xml:space="preserve"> </w:t>
      </w:r>
    </w:p>
    <w:p w14:paraId="7DB06CD1" w14:textId="77777777" w:rsidR="00555CFD" w:rsidRPr="00833BC5" w:rsidRDefault="00555CFD" w:rsidP="00096CF7">
      <w:pPr>
        <w:numPr>
          <w:ilvl w:val="0"/>
          <w:numId w:val="43"/>
        </w:numPr>
        <w:spacing w:line="360" w:lineRule="auto"/>
        <w:rPr>
          <w:rFonts w:ascii="Aptos" w:hAnsi="Aptos" w:cs="Calibri Light"/>
          <w:sz w:val="22"/>
          <w:szCs w:val="22"/>
        </w:rPr>
      </w:pPr>
      <w:r w:rsidRPr="00833BC5">
        <w:rPr>
          <w:rFonts w:ascii="Aptos" w:hAnsi="Aptos" w:cs="Calibri Light"/>
          <w:sz w:val="22"/>
          <w:szCs w:val="22"/>
        </w:rPr>
        <w:t>Advice provided by external agencies should be incorporated into the child’s action plan and regular multi-disciplinary meetings held to review the child’s progress.</w:t>
      </w:r>
    </w:p>
    <w:p w14:paraId="7DB06CD2" w14:textId="77777777" w:rsidR="00555CFD" w:rsidRPr="00833BC5" w:rsidRDefault="00555CFD" w:rsidP="00555CFD">
      <w:pPr>
        <w:spacing w:line="360" w:lineRule="auto"/>
        <w:rPr>
          <w:rFonts w:ascii="Aptos" w:hAnsi="Aptos" w:cs="Calibri Light"/>
          <w:bCs/>
          <w:i/>
          <w:sz w:val="22"/>
          <w:szCs w:val="22"/>
          <w:lang w:eastAsia="en-US"/>
        </w:rPr>
      </w:pPr>
    </w:p>
    <w:p w14:paraId="7DB06CD3" w14:textId="77777777" w:rsidR="00555CFD" w:rsidRPr="00833BC5" w:rsidRDefault="00555CFD" w:rsidP="00555CFD">
      <w:pPr>
        <w:spacing w:line="360" w:lineRule="auto"/>
        <w:rPr>
          <w:rFonts w:ascii="Aptos" w:hAnsi="Aptos" w:cs="Calibri Light"/>
          <w:bCs/>
          <w:i/>
          <w:sz w:val="22"/>
          <w:szCs w:val="22"/>
          <w:lang w:eastAsia="en-US"/>
        </w:rPr>
      </w:pPr>
      <w:r w:rsidRPr="00833BC5">
        <w:rPr>
          <w:rFonts w:ascii="Aptos" w:hAnsi="Aptos" w:cs="Calibri Light"/>
          <w:bCs/>
          <w:i/>
          <w:sz w:val="22"/>
          <w:szCs w:val="22"/>
          <w:lang w:eastAsia="en-US"/>
        </w:rPr>
        <w:t>Initial intervention approach</w:t>
      </w:r>
    </w:p>
    <w:p w14:paraId="7DB06CD4" w14:textId="77777777" w:rsidR="00555CFD" w:rsidRPr="00833BC5" w:rsidRDefault="00B40FED" w:rsidP="00096CF7">
      <w:pPr>
        <w:numPr>
          <w:ilvl w:val="0"/>
          <w:numId w:val="44"/>
        </w:numPr>
        <w:spacing w:line="360" w:lineRule="auto"/>
        <w:rPr>
          <w:rFonts w:ascii="Aptos" w:hAnsi="Aptos" w:cs="Calibri Light"/>
          <w:bCs/>
          <w:sz w:val="22"/>
          <w:szCs w:val="22"/>
          <w:lang w:eastAsia="en-US"/>
        </w:rPr>
      </w:pPr>
      <w:r w:rsidRPr="00833BC5">
        <w:rPr>
          <w:rFonts w:ascii="Aptos" w:hAnsi="Aptos" w:cs="Calibri Light"/>
          <w:bCs/>
          <w:sz w:val="22"/>
          <w:szCs w:val="22"/>
          <w:lang w:eastAsia="en-US"/>
        </w:rPr>
        <w:t>We</w:t>
      </w:r>
      <w:r w:rsidR="00555CFD" w:rsidRPr="00833BC5">
        <w:rPr>
          <w:rFonts w:ascii="Aptos" w:hAnsi="Aptos" w:cs="Calibri Light"/>
          <w:bCs/>
          <w:sz w:val="22"/>
          <w:szCs w:val="22"/>
          <w:lang w:eastAsia="en-US"/>
        </w:rPr>
        <w:t xml:space="preserve"> use an initial problem solving intervention for all situations in which a child or children are distressed on in conflict. All staff use this intervention consistently.</w:t>
      </w:r>
    </w:p>
    <w:p w14:paraId="7DB06CD5" w14:textId="77777777" w:rsidR="00555CFD" w:rsidRPr="00833BC5" w:rsidRDefault="00555CFD" w:rsidP="00096CF7">
      <w:pPr>
        <w:numPr>
          <w:ilvl w:val="0"/>
          <w:numId w:val="44"/>
        </w:numPr>
        <w:spacing w:line="360" w:lineRule="auto"/>
        <w:rPr>
          <w:rFonts w:ascii="Aptos" w:hAnsi="Aptos" w:cs="Calibri Light"/>
          <w:bCs/>
          <w:sz w:val="22"/>
          <w:szCs w:val="22"/>
          <w:lang w:eastAsia="en-US"/>
        </w:rPr>
      </w:pPr>
      <w:r w:rsidRPr="00833BC5">
        <w:rPr>
          <w:rFonts w:ascii="Aptos" w:hAnsi="Aptos" w:cs="Calibri Light"/>
          <w:bCs/>
          <w:sz w:val="22"/>
          <w:szCs w:val="22"/>
          <w:lang w:eastAsia="en-US"/>
        </w:rPr>
        <w:t>This type of approach involves an adult approaching the situation calmly, stopping any hurtful actions, acknowledging the feelings of those involved, gathering information, restating the issue to help children reflect, regain control of the situation and resolve the situation themselves.</w:t>
      </w:r>
    </w:p>
    <w:p w14:paraId="7DB06CD6" w14:textId="77777777" w:rsidR="00555CFD" w:rsidRPr="00833BC5" w:rsidRDefault="00555CFD" w:rsidP="00096CF7">
      <w:pPr>
        <w:numPr>
          <w:ilvl w:val="0"/>
          <w:numId w:val="44"/>
        </w:numPr>
        <w:spacing w:line="360" w:lineRule="auto"/>
        <w:rPr>
          <w:rFonts w:ascii="Aptos" w:hAnsi="Aptos" w:cs="Calibri Light"/>
          <w:sz w:val="22"/>
          <w:szCs w:val="22"/>
        </w:rPr>
      </w:pPr>
      <w:r w:rsidRPr="00833BC5">
        <w:rPr>
          <w:rFonts w:ascii="Aptos" w:hAnsi="Aptos" w:cs="Calibri Light"/>
          <w:bCs/>
          <w:sz w:val="22"/>
          <w:szCs w:val="22"/>
          <w:lang w:eastAsia="en-US"/>
        </w:rPr>
        <w:t>High Scope’s Conflict Resolution process provides this type of approach but equally any other similar method would be suitable. Periodically the effectiveness of the approach will be checked.</w:t>
      </w:r>
      <w:r w:rsidRPr="00833BC5">
        <w:rPr>
          <w:rFonts w:ascii="Aptos" w:hAnsi="Aptos" w:cs="Calibri Light"/>
          <w:bCs/>
          <w:sz w:val="22"/>
          <w:szCs w:val="22"/>
          <w:lang w:eastAsia="en-US"/>
        </w:rPr>
        <w:br/>
      </w:r>
    </w:p>
    <w:p w14:paraId="7DB06CD7" w14:textId="77777777" w:rsidR="00555CFD" w:rsidRPr="00833BC5" w:rsidRDefault="00555CFD" w:rsidP="00555CFD">
      <w:pPr>
        <w:spacing w:line="360" w:lineRule="auto"/>
        <w:rPr>
          <w:rFonts w:ascii="Aptos" w:hAnsi="Aptos" w:cs="Calibri Light"/>
          <w:i/>
          <w:sz w:val="22"/>
          <w:szCs w:val="22"/>
        </w:rPr>
      </w:pPr>
      <w:r w:rsidRPr="00833BC5">
        <w:rPr>
          <w:rFonts w:ascii="Aptos" w:hAnsi="Aptos" w:cs="Calibri Light"/>
          <w:i/>
          <w:sz w:val="22"/>
          <w:szCs w:val="22"/>
        </w:rPr>
        <w:t>Focused intervention approach</w:t>
      </w:r>
    </w:p>
    <w:p w14:paraId="7DB06CD8" w14:textId="77777777" w:rsidR="00555CFD" w:rsidRPr="00833BC5" w:rsidRDefault="00555CFD" w:rsidP="00096CF7">
      <w:pPr>
        <w:numPr>
          <w:ilvl w:val="0"/>
          <w:numId w:val="45"/>
        </w:numPr>
        <w:spacing w:line="360" w:lineRule="auto"/>
        <w:rPr>
          <w:rFonts w:ascii="Aptos" w:hAnsi="Aptos" w:cs="Calibri Light"/>
          <w:sz w:val="22"/>
          <w:szCs w:val="22"/>
        </w:rPr>
      </w:pPr>
      <w:r w:rsidRPr="00833BC5">
        <w:rPr>
          <w:rFonts w:ascii="Aptos" w:hAnsi="Aptos" w:cs="Calibri Light"/>
          <w:sz w:val="22"/>
          <w:szCs w:val="22"/>
        </w:rPr>
        <w:t>The reasons for some types of behaviour are not always apparent, despite the knowledge and input from key staff and parents.</w:t>
      </w:r>
    </w:p>
    <w:p w14:paraId="7DB06CD9" w14:textId="77777777" w:rsidR="00555CFD" w:rsidRPr="00833BC5" w:rsidRDefault="00B40FED" w:rsidP="00096CF7">
      <w:pPr>
        <w:numPr>
          <w:ilvl w:val="0"/>
          <w:numId w:val="45"/>
        </w:numPr>
        <w:spacing w:line="360" w:lineRule="auto"/>
        <w:rPr>
          <w:rFonts w:ascii="Aptos" w:hAnsi="Aptos" w:cs="Calibri Light"/>
          <w:sz w:val="22"/>
          <w:szCs w:val="22"/>
        </w:rPr>
      </w:pPr>
      <w:r w:rsidRPr="00833BC5">
        <w:rPr>
          <w:rFonts w:ascii="Aptos" w:hAnsi="Aptos" w:cs="Calibri Light"/>
          <w:sz w:val="22"/>
          <w:szCs w:val="22"/>
        </w:rPr>
        <w:t>Where we</w:t>
      </w:r>
      <w:r w:rsidR="00555CFD" w:rsidRPr="00833BC5">
        <w:rPr>
          <w:rFonts w:ascii="Aptos" w:hAnsi="Aptos" w:cs="Calibri Light"/>
          <w:sz w:val="22"/>
          <w:szCs w:val="22"/>
        </w:rPr>
        <w:t xml:space="preserve"> have considered all possible reasons, then a focused intervention approach should then be applied.</w:t>
      </w:r>
    </w:p>
    <w:p w14:paraId="7DB06CDA" w14:textId="77777777" w:rsidR="00555CFD" w:rsidRPr="00833BC5" w:rsidRDefault="00B40FED" w:rsidP="00096CF7">
      <w:pPr>
        <w:numPr>
          <w:ilvl w:val="0"/>
          <w:numId w:val="45"/>
        </w:numPr>
        <w:spacing w:line="360" w:lineRule="auto"/>
        <w:rPr>
          <w:rFonts w:ascii="Aptos" w:hAnsi="Aptos" w:cs="Calibri Light"/>
          <w:sz w:val="22"/>
          <w:szCs w:val="22"/>
        </w:rPr>
      </w:pPr>
      <w:r w:rsidRPr="00833BC5">
        <w:rPr>
          <w:rFonts w:ascii="Aptos" w:hAnsi="Aptos" w:cs="Calibri Light"/>
          <w:sz w:val="22"/>
          <w:szCs w:val="22"/>
        </w:rPr>
        <w:t xml:space="preserve">This approach allows </w:t>
      </w:r>
      <w:r w:rsidR="00555CFD" w:rsidRPr="00833BC5">
        <w:rPr>
          <w:rFonts w:ascii="Aptos" w:hAnsi="Aptos" w:cs="Calibri Light"/>
          <w:sz w:val="22"/>
          <w:szCs w:val="22"/>
        </w:rPr>
        <w:t>the key p</w:t>
      </w:r>
      <w:r w:rsidRPr="00833BC5">
        <w:rPr>
          <w:rFonts w:ascii="Aptos" w:hAnsi="Aptos" w:cs="Calibri Light"/>
          <w:sz w:val="22"/>
          <w:szCs w:val="22"/>
        </w:rPr>
        <w:t>erson and behaviour coordinator</w:t>
      </w:r>
      <w:r w:rsidR="00555CFD" w:rsidRPr="00833BC5">
        <w:rPr>
          <w:rFonts w:ascii="Aptos" w:hAnsi="Aptos" w:cs="Calibri Light"/>
          <w:sz w:val="22"/>
          <w:szCs w:val="22"/>
        </w:rPr>
        <w:t xml:space="preserve"> to observe, reflect, and identify causes and functions of unwanted behaviour in the wider context of other known influences on the child.</w:t>
      </w:r>
    </w:p>
    <w:p w14:paraId="7DB06CDB" w14:textId="77777777" w:rsidR="00555CFD" w:rsidRPr="00833BC5" w:rsidRDefault="00B40FED" w:rsidP="00096CF7">
      <w:pPr>
        <w:numPr>
          <w:ilvl w:val="0"/>
          <w:numId w:val="45"/>
        </w:numPr>
        <w:spacing w:line="360" w:lineRule="auto"/>
        <w:rPr>
          <w:rFonts w:ascii="Aptos" w:hAnsi="Aptos" w:cs="Calibri Light"/>
          <w:sz w:val="22"/>
          <w:szCs w:val="22"/>
        </w:rPr>
      </w:pPr>
      <w:r w:rsidRPr="00833BC5">
        <w:rPr>
          <w:rFonts w:ascii="Aptos" w:hAnsi="Aptos" w:cs="Calibri Light"/>
          <w:sz w:val="22"/>
          <w:szCs w:val="22"/>
        </w:rPr>
        <w:t>We</w:t>
      </w:r>
      <w:r w:rsidR="00555CFD" w:rsidRPr="00833BC5">
        <w:rPr>
          <w:rFonts w:ascii="Aptos" w:hAnsi="Aptos" w:cs="Calibri Light"/>
          <w:sz w:val="22"/>
          <w:szCs w:val="22"/>
        </w:rPr>
        <w:t xml:space="preserve"> follow the ABC method which uses key observations to identify a) an event or activity (antecedent) that occurred immediately before a particular behaviour, b) what behaviour was observed and recorded at the time of the incident, and c) what the consequences were following the behaviour. Once analysed, the focused intervention should help determine the cause (e.g. ownership of a toy or fear of a situation) and function of the behaviour (to obtain the toy or avoid a situation) and suitable support will be applied.</w:t>
      </w:r>
    </w:p>
    <w:p w14:paraId="7DB06CDC" w14:textId="77777777" w:rsidR="00555CFD" w:rsidRPr="00833BC5" w:rsidRDefault="00555CFD" w:rsidP="00555CFD">
      <w:pPr>
        <w:spacing w:line="360" w:lineRule="auto"/>
        <w:rPr>
          <w:rFonts w:ascii="Aptos" w:hAnsi="Aptos" w:cs="Calibri Light"/>
          <w:i/>
          <w:sz w:val="22"/>
          <w:szCs w:val="22"/>
        </w:rPr>
      </w:pPr>
    </w:p>
    <w:p w14:paraId="7DB06CDD" w14:textId="77777777" w:rsidR="00555CFD" w:rsidRPr="00833BC5" w:rsidRDefault="00555CFD" w:rsidP="00555CFD">
      <w:pPr>
        <w:spacing w:line="360" w:lineRule="auto"/>
        <w:rPr>
          <w:rFonts w:ascii="Aptos" w:hAnsi="Aptos" w:cs="Calibri Light"/>
          <w:i/>
          <w:sz w:val="22"/>
          <w:szCs w:val="22"/>
        </w:rPr>
      </w:pPr>
      <w:r w:rsidRPr="00833BC5">
        <w:rPr>
          <w:rFonts w:ascii="Aptos" w:hAnsi="Aptos" w:cs="Calibri Light"/>
          <w:i/>
          <w:sz w:val="22"/>
          <w:szCs w:val="22"/>
        </w:rPr>
        <w:t xml:space="preserve">Use of rewards and sanctions </w:t>
      </w:r>
    </w:p>
    <w:p w14:paraId="7DB06CDE" w14:textId="77777777" w:rsidR="00555CFD" w:rsidRPr="00833BC5" w:rsidRDefault="00555CFD" w:rsidP="00096CF7">
      <w:pPr>
        <w:numPr>
          <w:ilvl w:val="0"/>
          <w:numId w:val="46"/>
        </w:numPr>
        <w:spacing w:line="360" w:lineRule="auto"/>
        <w:rPr>
          <w:rFonts w:ascii="Aptos" w:hAnsi="Aptos" w:cs="Calibri Light"/>
          <w:sz w:val="22"/>
          <w:szCs w:val="22"/>
        </w:rPr>
      </w:pPr>
      <w:r w:rsidRPr="00833BC5">
        <w:rPr>
          <w:rFonts w:ascii="Aptos" w:hAnsi="Aptos" w:cs="Calibri Light"/>
          <w:sz w:val="22"/>
          <w:szCs w:val="22"/>
        </w:rPr>
        <w:t>All children need consistent messages, clear boundaries and guidance to intrinsically manage their behaviour through self-reflection and control.</w:t>
      </w:r>
    </w:p>
    <w:p w14:paraId="7DB06CDF" w14:textId="77777777" w:rsidR="00555CFD" w:rsidRPr="00833BC5" w:rsidRDefault="00555CFD" w:rsidP="00096CF7">
      <w:pPr>
        <w:numPr>
          <w:ilvl w:val="0"/>
          <w:numId w:val="46"/>
        </w:numPr>
        <w:spacing w:line="360" w:lineRule="auto"/>
        <w:rPr>
          <w:rFonts w:ascii="Aptos" w:hAnsi="Aptos" w:cs="Calibri Light"/>
          <w:sz w:val="22"/>
          <w:szCs w:val="22"/>
        </w:rPr>
      </w:pPr>
      <w:r w:rsidRPr="00833BC5">
        <w:rPr>
          <w:rFonts w:ascii="Aptos" w:hAnsi="Aptos" w:cs="Calibri Light"/>
          <w:sz w:val="22"/>
          <w:szCs w:val="22"/>
        </w:rPr>
        <w:lastRenderedPageBreak/>
        <w:t>Rewards such as excessive praise and stickers may provide an immediate change in the behaviour but will not teach children how to act when a ‘prize’ is not being given or provide the child with the skills to manage situations and their emotions. Instead, a child is taught how to be ‘compliant’ and respond to meet adult’s own expectations in order to obtain a reward (or for fear of a sanction). If used then the type of rewards and their functions must be carefully considered before applying.</w:t>
      </w:r>
    </w:p>
    <w:p w14:paraId="7DB06CE0" w14:textId="77777777" w:rsidR="00555CFD" w:rsidRPr="00833BC5" w:rsidRDefault="00555CFD" w:rsidP="00096CF7">
      <w:pPr>
        <w:numPr>
          <w:ilvl w:val="0"/>
          <w:numId w:val="46"/>
        </w:numPr>
        <w:spacing w:line="360" w:lineRule="auto"/>
        <w:rPr>
          <w:rFonts w:ascii="Aptos" w:hAnsi="Aptos" w:cs="Calibri Light"/>
          <w:sz w:val="22"/>
          <w:szCs w:val="22"/>
        </w:rPr>
      </w:pPr>
      <w:r w:rsidRPr="00833BC5">
        <w:rPr>
          <w:rFonts w:ascii="Aptos" w:hAnsi="Aptos" w:cs="Calibri Light"/>
          <w:sz w:val="22"/>
          <w:szCs w:val="22"/>
        </w:rPr>
        <w:t>Children should never be labelled, criticised, humiliated, punished, shouted at or isolated by removing them f</w:t>
      </w:r>
      <w:r w:rsidR="00B40FED" w:rsidRPr="00833BC5">
        <w:rPr>
          <w:rFonts w:ascii="Aptos" w:hAnsi="Aptos" w:cs="Calibri Light"/>
          <w:sz w:val="22"/>
          <w:szCs w:val="22"/>
        </w:rPr>
        <w:t xml:space="preserve">rom the group and left alone </w:t>
      </w:r>
      <w:r w:rsidRPr="00833BC5">
        <w:rPr>
          <w:rFonts w:ascii="Aptos" w:hAnsi="Aptos" w:cs="Calibri Light"/>
          <w:sz w:val="22"/>
          <w:szCs w:val="22"/>
        </w:rPr>
        <w:t xml:space="preserve">on a ‘naughty chair’. However, if necessary children can be accompanied and removed from the group in order to </w:t>
      </w:r>
      <w:r w:rsidR="00B40FED" w:rsidRPr="00833BC5">
        <w:rPr>
          <w:rFonts w:ascii="Aptos" w:hAnsi="Aptos" w:cs="Calibri Light"/>
          <w:sz w:val="22"/>
          <w:szCs w:val="22"/>
        </w:rPr>
        <w:t xml:space="preserve">have time to </w:t>
      </w:r>
      <w:r w:rsidRPr="00833BC5">
        <w:rPr>
          <w:rFonts w:ascii="Aptos" w:hAnsi="Aptos" w:cs="Calibri Light"/>
          <w:sz w:val="22"/>
          <w:szCs w:val="22"/>
        </w:rPr>
        <w:t>calm down and if appropriate helped to reflect on what has happened.</w:t>
      </w:r>
    </w:p>
    <w:p w14:paraId="7DB06CE1" w14:textId="77777777" w:rsidR="00555CFD" w:rsidRPr="00833BC5" w:rsidRDefault="00555CFD" w:rsidP="00555CFD">
      <w:pPr>
        <w:spacing w:line="360" w:lineRule="auto"/>
        <w:rPr>
          <w:rFonts w:ascii="Aptos" w:hAnsi="Aptos" w:cs="Calibri Light"/>
          <w:sz w:val="22"/>
          <w:szCs w:val="22"/>
        </w:rPr>
      </w:pPr>
    </w:p>
    <w:p w14:paraId="7DB06CE2" w14:textId="77777777" w:rsidR="00555CFD" w:rsidRPr="00833BC5" w:rsidRDefault="00555CFD" w:rsidP="00555CFD">
      <w:pPr>
        <w:spacing w:line="360" w:lineRule="auto"/>
        <w:rPr>
          <w:rFonts w:ascii="Aptos" w:hAnsi="Aptos" w:cs="Calibri Light"/>
          <w:i/>
          <w:sz w:val="22"/>
          <w:szCs w:val="22"/>
        </w:rPr>
      </w:pPr>
      <w:r w:rsidRPr="00833BC5">
        <w:rPr>
          <w:rFonts w:ascii="Aptos" w:hAnsi="Aptos" w:cs="Calibri Light"/>
          <w:i/>
          <w:sz w:val="22"/>
          <w:szCs w:val="22"/>
        </w:rPr>
        <w:t>Use of physical intervention</w:t>
      </w:r>
    </w:p>
    <w:p w14:paraId="7DB06CE3" w14:textId="77777777" w:rsidR="00555CFD" w:rsidRPr="00833BC5" w:rsidRDefault="00555CFD" w:rsidP="00096CF7">
      <w:pPr>
        <w:numPr>
          <w:ilvl w:val="0"/>
          <w:numId w:val="47"/>
        </w:numPr>
        <w:spacing w:line="360" w:lineRule="auto"/>
        <w:rPr>
          <w:rFonts w:ascii="Aptos" w:hAnsi="Aptos" w:cs="Calibri Light"/>
          <w:sz w:val="22"/>
          <w:szCs w:val="22"/>
        </w:rPr>
      </w:pPr>
      <w:r w:rsidRPr="00833BC5">
        <w:rPr>
          <w:rFonts w:ascii="Aptos" w:hAnsi="Aptos" w:cs="Calibri Light"/>
          <w:sz w:val="22"/>
          <w:szCs w:val="22"/>
        </w:rPr>
        <w:t xml:space="preserve">The term physical intervention is used to describe any forceful physical contact by an adult to a child such as grabbing, pulling, dragging, or any form of restraint of a child such as holding down. Where a child is upset or angry, staff will speak to them calmly, encouraging them to vent their frustration in other ways by diverting the child’s attention. </w:t>
      </w:r>
    </w:p>
    <w:p w14:paraId="7DB06CE4" w14:textId="77777777" w:rsidR="00555CFD" w:rsidRPr="00833BC5" w:rsidRDefault="00555CFD" w:rsidP="00096CF7">
      <w:pPr>
        <w:numPr>
          <w:ilvl w:val="0"/>
          <w:numId w:val="47"/>
        </w:numPr>
        <w:spacing w:line="360" w:lineRule="auto"/>
        <w:rPr>
          <w:rFonts w:ascii="Aptos" w:hAnsi="Aptos" w:cs="Calibri Light"/>
          <w:sz w:val="22"/>
          <w:szCs w:val="22"/>
        </w:rPr>
      </w:pPr>
      <w:r w:rsidRPr="00833BC5">
        <w:rPr>
          <w:rFonts w:ascii="Aptos" w:hAnsi="Aptos" w:cs="Calibri Light"/>
          <w:sz w:val="22"/>
          <w:szCs w:val="22"/>
        </w:rPr>
        <w:t xml:space="preserve">Staff should not use physical intervention – or the threat of physical intervention, to manage a child’s behaviour unless it is necessary to use ‘reasonable force in order to prevent children from injuring themselves or others or damage </w:t>
      </w:r>
      <w:r w:rsidR="00B40FED" w:rsidRPr="00833BC5">
        <w:rPr>
          <w:rFonts w:ascii="Aptos" w:hAnsi="Aptos" w:cs="Calibri Light"/>
          <w:sz w:val="22"/>
          <w:szCs w:val="22"/>
        </w:rPr>
        <w:t>property‘(</w:t>
      </w:r>
      <w:r w:rsidRPr="00833BC5">
        <w:rPr>
          <w:rFonts w:ascii="Aptos" w:hAnsi="Aptos" w:cs="Calibri Light"/>
          <w:sz w:val="22"/>
          <w:szCs w:val="22"/>
        </w:rPr>
        <w:t>EYFS).</w:t>
      </w:r>
    </w:p>
    <w:p w14:paraId="7DB06CE5" w14:textId="77777777" w:rsidR="00555CFD" w:rsidRPr="00833BC5" w:rsidRDefault="00555CFD" w:rsidP="00096CF7">
      <w:pPr>
        <w:numPr>
          <w:ilvl w:val="0"/>
          <w:numId w:val="47"/>
        </w:numPr>
        <w:spacing w:line="360" w:lineRule="auto"/>
        <w:rPr>
          <w:rFonts w:ascii="Aptos" w:hAnsi="Aptos" w:cs="Calibri Light"/>
          <w:sz w:val="22"/>
          <w:szCs w:val="22"/>
        </w:rPr>
      </w:pPr>
      <w:r w:rsidRPr="00833BC5">
        <w:rPr>
          <w:rFonts w:ascii="Aptos" w:hAnsi="Aptos" w:cs="Calibri Light"/>
          <w:sz w:val="22"/>
          <w:szCs w:val="22"/>
        </w:rPr>
        <w:t>If ‘reasonable force’ has been used for any of the reasons shown above, parents are to be informed on the same day that it occurs. The intervention will be recorded as soon as possible within the child’s file, which states clearly when and how parents were informed.</w:t>
      </w:r>
    </w:p>
    <w:p w14:paraId="7DB06CE6" w14:textId="77777777" w:rsidR="00555CFD" w:rsidRPr="00833BC5" w:rsidRDefault="00555CFD" w:rsidP="00096CF7">
      <w:pPr>
        <w:numPr>
          <w:ilvl w:val="0"/>
          <w:numId w:val="47"/>
        </w:numPr>
        <w:spacing w:line="360" w:lineRule="auto"/>
        <w:rPr>
          <w:rFonts w:ascii="Aptos" w:hAnsi="Aptos" w:cs="Calibri Light"/>
          <w:sz w:val="22"/>
          <w:szCs w:val="22"/>
        </w:rPr>
      </w:pPr>
      <w:r w:rsidRPr="00833BC5">
        <w:rPr>
          <w:rFonts w:ascii="Aptos" w:hAnsi="Aptos" w:cs="Calibri Light"/>
          <w:sz w:val="22"/>
          <w:szCs w:val="22"/>
        </w:rPr>
        <w:t>Corporal (physical) punishment of any kind should never be used or threatened.</w:t>
      </w:r>
    </w:p>
    <w:p w14:paraId="7DB06CE7" w14:textId="77777777" w:rsidR="00555CFD" w:rsidRPr="00833BC5" w:rsidRDefault="00555CFD" w:rsidP="00555CFD">
      <w:pPr>
        <w:spacing w:line="360" w:lineRule="auto"/>
        <w:rPr>
          <w:rFonts w:ascii="Aptos" w:hAnsi="Aptos" w:cs="Calibri Light"/>
          <w:sz w:val="22"/>
          <w:szCs w:val="22"/>
        </w:rPr>
      </w:pPr>
    </w:p>
    <w:p w14:paraId="7DB06CE8" w14:textId="77777777" w:rsidR="00555CFD" w:rsidRPr="00833BC5" w:rsidRDefault="00555CFD" w:rsidP="00555CFD">
      <w:pPr>
        <w:spacing w:line="360" w:lineRule="auto"/>
        <w:rPr>
          <w:rFonts w:ascii="Aptos" w:hAnsi="Aptos" w:cs="Calibri Light"/>
          <w:i/>
          <w:sz w:val="22"/>
          <w:szCs w:val="22"/>
        </w:rPr>
      </w:pPr>
      <w:r w:rsidRPr="00833BC5">
        <w:rPr>
          <w:rFonts w:ascii="Aptos" w:hAnsi="Aptos" w:cs="Calibri Light"/>
          <w:i/>
          <w:sz w:val="22"/>
          <w:szCs w:val="22"/>
        </w:rPr>
        <w:t>Challenging Behaviour/Aggression by children towards other children</w:t>
      </w:r>
    </w:p>
    <w:p w14:paraId="7DB06CE9"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Any aggressive behaviour by children towards other children will result in a staff member intervening immediately to challenge and prevent escalation.</w:t>
      </w:r>
    </w:p>
    <w:p w14:paraId="7DB06CEA"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If the behaviour has been significant or may potentially have a detrimental effect on the child, the parents of the child who has been the victim of behaviour and the parents of the child who has been the perpetrator should be informed.</w:t>
      </w:r>
    </w:p>
    <w:p w14:paraId="7DB06CEB"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lastRenderedPageBreak/>
        <w:t>The designated person will contact children’s social services if appropriate, i.e., if a child has been seriously injured, or if there is reason to believe that a child’s challenging behaviour is an indication that they themselves are being abused.</w:t>
      </w:r>
    </w:p>
    <w:p w14:paraId="7DB06CEC"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 xml:space="preserve">The designated person will make a written record of the incident, which is kept in the child’s file; in line with the </w:t>
      </w:r>
      <w:r w:rsidRPr="00833BC5">
        <w:rPr>
          <w:rFonts w:ascii="Aptos" w:hAnsi="Aptos" w:cs="Calibri Light"/>
          <w:i/>
          <w:sz w:val="22"/>
          <w:szCs w:val="22"/>
        </w:rPr>
        <w:t xml:space="preserve">Safeguarding children, young people and vulnerable </w:t>
      </w:r>
      <w:r w:rsidR="0020187C" w:rsidRPr="00833BC5">
        <w:rPr>
          <w:rFonts w:ascii="Aptos" w:hAnsi="Aptos" w:cs="Calibri Light"/>
          <w:i/>
          <w:sz w:val="22"/>
          <w:szCs w:val="22"/>
        </w:rPr>
        <w:t>adult’s</w:t>
      </w:r>
      <w:r w:rsidRPr="00833BC5">
        <w:rPr>
          <w:rFonts w:ascii="Aptos" w:hAnsi="Aptos" w:cs="Calibri Light"/>
          <w:sz w:val="22"/>
          <w:szCs w:val="22"/>
        </w:rPr>
        <w:t xml:space="preserve"> policy.</w:t>
      </w:r>
    </w:p>
    <w:p w14:paraId="7DB06CED"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The designated person should complete a risk assessment related to the child’s challenging behaviour to avoid any further instances.</w:t>
      </w:r>
    </w:p>
    <w:p w14:paraId="7DB06CEE"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The designated person should meet with the parents of the child who has been affected by the behaviour to advise them of the incident and the setting’s response to the incident.</w:t>
      </w:r>
    </w:p>
    <w:p w14:paraId="7DB06CEF"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Ofsted should be notified if appropriate, i.e., if a child has been seriously injured.</w:t>
      </w:r>
    </w:p>
    <w:p w14:paraId="7DB06CF0"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Relevant health and safety procedures and procedures for dealing with concerns and complaints should be followed.</w:t>
      </w:r>
    </w:p>
    <w:p w14:paraId="7DB06CF1" w14:textId="77777777" w:rsidR="00555CFD" w:rsidRPr="00833BC5" w:rsidRDefault="00555CFD" w:rsidP="00096CF7">
      <w:pPr>
        <w:numPr>
          <w:ilvl w:val="0"/>
          <w:numId w:val="49"/>
        </w:numPr>
        <w:spacing w:line="360" w:lineRule="auto"/>
        <w:rPr>
          <w:rFonts w:ascii="Aptos" w:hAnsi="Aptos" w:cs="Calibri Light"/>
          <w:sz w:val="22"/>
          <w:szCs w:val="22"/>
        </w:rPr>
      </w:pPr>
      <w:r w:rsidRPr="00833BC5">
        <w:rPr>
          <w:rFonts w:ascii="Aptos" w:hAnsi="Aptos" w:cs="Calibri Light"/>
          <w:sz w:val="22"/>
          <w:szCs w:val="22"/>
        </w:rPr>
        <w:t>Parents should also be asked to sign risk assessments where the risk assessment relates to managing the behaviour of a specific child.</w:t>
      </w:r>
    </w:p>
    <w:p w14:paraId="7DB06CF2" w14:textId="77777777" w:rsidR="00555CFD" w:rsidRPr="00833BC5" w:rsidRDefault="00555CFD" w:rsidP="00555CFD">
      <w:pPr>
        <w:spacing w:line="360" w:lineRule="auto"/>
        <w:rPr>
          <w:rFonts w:ascii="Aptos" w:hAnsi="Aptos" w:cs="Calibri Light"/>
          <w:color w:val="FF0000"/>
          <w:sz w:val="22"/>
          <w:szCs w:val="22"/>
        </w:rPr>
      </w:pPr>
    </w:p>
    <w:p w14:paraId="7DB06CF3" w14:textId="77777777" w:rsidR="00555CFD" w:rsidRPr="00833BC5" w:rsidRDefault="00555CFD" w:rsidP="00555CFD">
      <w:pPr>
        <w:spacing w:line="360" w:lineRule="auto"/>
        <w:rPr>
          <w:rFonts w:ascii="Aptos" w:hAnsi="Aptos" w:cs="Calibri Light"/>
          <w:sz w:val="22"/>
          <w:szCs w:val="22"/>
        </w:rPr>
      </w:pPr>
      <w:r w:rsidRPr="00833BC5">
        <w:rPr>
          <w:rFonts w:ascii="Aptos" w:hAnsi="Aptos" w:cs="Calibri Light"/>
          <w:sz w:val="22"/>
          <w:szCs w:val="22"/>
        </w:rPr>
        <w:t>Bullying is a behaviour that both parents and practitioners worry about. Bullying is a deliberate, aggressive and repeated action, which is carried out with intent to cause harm or distress to others. It requires the child to have ‘theory of mind’ and a higher level of reasoning and thinking, all of which are complex skills that most three-year-olds have not yet developed (usually after the age of four along with empathy). Therefore, an outburst by a three-year-old is more likely to be a reflection of the child’s emotional well-being, their stage of development or a behaviour that they have copied from someone else.</w:t>
      </w:r>
    </w:p>
    <w:p w14:paraId="7DB06CF4" w14:textId="77777777" w:rsidR="00555CFD" w:rsidRPr="00833BC5" w:rsidRDefault="00555CFD" w:rsidP="00555CFD">
      <w:pPr>
        <w:spacing w:line="360" w:lineRule="auto"/>
        <w:rPr>
          <w:rFonts w:ascii="Aptos" w:hAnsi="Aptos" w:cs="Calibri Light"/>
          <w:sz w:val="22"/>
          <w:szCs w:val="22"/>
        </w:rPr>
      </w:pPr>
    </w:p>
    <w:p w14:paraId="7DB06CF5" w14:textId="77777777" w:rsidR="00555CFD" w:rsidRPr="00833BC5" w:rsidRDefault="00555CFD" w:rsidP="00555CFD">
      <w:pPr>
        <w:spacing w:line="360" w:lineRule="auto"/>
        <w:rPr>
          <w:rFonts w:ascii="Aptos" w:hAnsi="Aptos" w:cs="Calibri Light"/>
          <w:sz w:val="22"/>
          <w:szCs w:val="22"/>
        </w:rPr>
      </w:pPr>
      <w:r w:rsidRPr="00833BC5">
        <w:rPr>
          <w:rFonts w:ascii="Aptos" w:hAnsi="Aptos" w:cs="Calibri Light"/>
          <w:sz w:val="22"/>
          <w:szCs w:val="22"/>
        </w:rPr>
        <w:t>Young children are keen observers and more likely to copy behaviours, which mimic the actions of others, especially the actions of people they have established a relationship with. These are learnt behaviours rather than premeditated behaviours because children this young do not have sufficiently sophisticated cognition to carry out the type of bullying an older child can do. Unless addressed early, this type of pre-bullying behaviour in young children can</w:t>
      </w:r>
      <w:r w:rsidRPr="00833BC5">
        <w:rPr>
          <w:rFonts w:ascii="Aptos" w:hAnsi="Aptos" w:cs="Calibri Light"/>
          <w:b/>
          <w:sz w:val="22"/>
          <w:szCs w:val="22"/>
        </w:rPr>
        <w:t xml:space="preserve"> </w:t>
      </w:r>
      <w:r w:rsidRPr="00833BC5">
        <w:rPr>
          <w:rFonts w:ascii="Aptos" w:hAnsi="Aptos" w:cs="Calibri Light"/>
          <w:sz w:val="22"/>
          <w:szCs w:val="22"/>
        </w:rPr>
        <w:t>lead on to bullying behaviour later in childhood. The fear is that by labelling a child as a bully so early in life we risk influencing negative perceptions and expectations of the child which will impact on their self-</w:t>
      </w:r>
      <w:r w:rsidRPr="00833BC5">
        <w:rPr>
          <w:rFonts w:ascii="Aptos" w:hAnsi="Aptos" w:cs="Calibri Light"/>
          <w:sz w:val="22"/>
          <w:szCs w:val="22"/>
        </w:rPr>
        <w:lastRenderedPageBreak/>
        <w:t>image, self-esteem and may adversely affect their long term behaviour. This label can stick with the child for the rest of their life.</w:t>
      </w:r>
    </w:p>
    <w:p w14:paraId="7DB06CF6" w14:textId="77777777" w:rsidR="00555CFD" w:rsidRPr="00833BC5" w:rsidRDefault="00555CFD" w:rsidP="00555CFD">
      <w:pPr>
        <w:spacing w:line="360" w:lineRule="auto"/>
        <w:rPr>
          <w:rFonts w:ascii="Aptos" w:hAnsi="Aptos" w:cs="Calibri Light"/>
          <w:color w:val="FF0000"/>
          <w:sz w:val="22"/>
          <w:szCs w:val="22"/>
        </w:rPr>
      </w:pPr>
    </w:p>
    <w:p w14:paraId="7DB06CF7" w14:textId="77777777" w:rsidR="00555CFD" w:rsidRPr="00833BC5" w:rsidRDefault="00555CFD" w:rsidP="00555CFD">
      <w:pPr>
        <w:spacing w:line="360" w:lineRule="auto"/>
        <w:rPr>
          <w:rFonts w:ascii="Aptos" w:hAnsi="Aptos" w:cs="Calibri Light"/>
          <w:i/>
          <w:sz w:val="22"/>
          <w:szCs w:val="22"/>
        </w:rPr>
      </w:pPr>
      <w:r w:rsidRPr="00833BC5">
        <w:rPr>
          <w:rFonts w:ascii="Aptos" w:hAnsi="Aptos" w:cs="Calibri Light"/>
          <w:i/>
          <w:sz w:val="22"/>
          <w:szCs w:val="22"/>
        </w:rPr>
        <w:t>Challenging unwanted behaviour from adults in the setting</w:t>
      </w:r>
    </w:p>
    <w:p w14:paraId="7DB06CF8" w14:textId="77777777" w:rsidR="00555CFD" w:rsidRPr="00833BC5" w:rsidRDefault="00555CFD" w:rsidP="00096CF7">
      <w:pPr>
        <w:numPr>
          <w:ilvl w:val="0"/>
          <w:numId w:val="50"/>
        </w:numPr>
        <w:spacing w:line="360" w:lineRule="auto"/>
        <w:rPr>
          <w:rFonts w:ascii="Aptos" w:hAnsi="Aptos" w:cs="Calibri Light"/>
          <w:b/>
          <w:sz w:val="22"/>
          <w:szCs w:val="22"/>
        </w:rPr>
      </w:pPr>
      <w:r w:rsidRPr="00833BC5">
        <w:rPr>
          <w:rFonts w:ascii="Aptos" w:hAnsi="Aptos" w:cs="Calibri Light"/>
          <w:sz w:val="22"/>
          <w:szCs w:val="22"/>
        </w:rPr>
        <w:t xml:space="preserve">Settings will not tolerate behaviour from an adult which demonstrates a dislike, prejudice and/or discriminatory attitude or action towards any individual or group. This includes negativity towards groups and individuals living outside the UK (xenophobia). This also applies to the same behaviour if directed towards specific groups of people and individuals who are British Citizens residing in the UK. </w:t>
      </w:r>
    </w:p>
    <w:p w14:paraId="7DB06CF9" w14:textId="77777777" w:rsidR="00555CFD" w:rsidRPr="00833BC5" w:rsidRDefault="00555CFD" w:rsidP="00096CF7">
      <w:pPr>
        <w:numPr>
          <w:ilvl w:val="0"/>
          <w:numId w:val="50"/>
        </w:numPr>
        <w:spacing w:line="360" w:lineRule="auto"/>
        <w:rPr>
          <w:rFonts w:ascii="Aptos" w:hAnsi="Aptos" w:cs="Calibri Light"/>
          <w:b/>
          <w:sz w:val="22"/>
          <w:szCs w:val="22"/>
        </w:rPr>
      </w:pPr>
      <w:r w:rsidRPr="00833BC5">
        <w:rPr>
          <w:rFonts w:ascii="Aptos" w:hAnsi="Aptos" w:cs="Calibri Light"/>
          <w:sz w:val="22"/>
          <w:szCs w:val="22"/>
        </w:rPr>
        <w:t xml:space="preserve">Allegations of discriminatory remarks or behaviour including xenophobia made in the setting by any adult will be taken seriously. The perpetrator will be asked to stop the behaviour and failure to do so may result in the adult being asked to leave the premises and in the case of a staff member, disciplinary measures being taken. </w:t>
      </w:r>
    </w:p>
    <w:p w14:paraId="7DB06CFA" w14:textId="77777777" w:rsidR="00555CFD" w:rsidRPr="00833BC5" w:rsidRDefault="00555CFD" w:rsidP="00096CF7">
      <w:pPr>
        <w:numPr>
          <w:ilvl w:val="0"/>
          <w:numId w:val="50"/>
        </w:numPr>
        <w:spacing w:line="360" w:lineRule="auto"/>
        <w:rPr>
          <w:rFonts w:ascii="Aptos" w:hAnsi="Aptos" w:cs="Calibri Light"/>
          <w:b/>
          <w:sz w:val="22"/>
          <w:szCs w:val="22"/>
        </w:rPr>
      </w:pPr>
      <w:r w:rsidRPr="00833BC5">
        <w:rPr>
          <w:rFonts w:ascii="Aptos" w:hAnsi="Aptos" w:cs="Calibri Light"/>
          <w:sz w:val="22"/>
          <w:szCs w:val="22"/>
        </w:rPr>
        <w:t>Where a parent makes discriminatory or prejudiced remarks to staff at any time, or other people while on the premises, this is recorded on the child’s file and is reported to the setting manager. The procedure is explained and the parent asked to comply while on the premises. An ‘escalatory’ approach will be taken with those who continue to exhibit this behaviour. The second stage comprises a letter to the parent requesting them to sign a</w:t>
      </w:r>
      <w:r w:rsidRPr="00833BC5">
        <w:rPr>
          <w:rFonts w:ascii="Aptos" w:hAnsi="Aptos" w:cs="Calibri Light"/>
          <w:b/>
          <w:sz w:val="22"/>
          <w:szCs w:val="22"/>
        </w:rPr>
        <w:t xml:space="preserve"> </w:t>
      </w:r>
      <w:r w:rsidRPr="00833BC5">
        <w:rPr>
          <w:rFonts w:ascii="Aptos" w:hAnsi="Aptos" w:cs="Calibri Light"/>
          <w:sz w:val="22"/>
          <w:szCs w:val="22"/>
        </w:rPr>
        <w:t>written agreement not to make discriminatory remarks or behave in a discriminatory or prejudiced manner; the third stage may be considering withdrawing the child’s place.</w:t>
      </w:r>
    </w:p>
    <w:p w14:paraId="7DB06CFB" w14:textId="77777777" w:rsidR="00555CFD" w:rsidRPr="00833BC5" w:rsidRDefault="00555CFD" w:rsidP="00555CFD">
      <w:pPr>
        <w:spacing w:line="360" w:lineRule="auto"/>
        <w:rPr>
          <w:rFonts w:ascii="Aptos" w:hAnsi="Aptos" w:cs="Calibri Light"/>
          <w:sz w:val="22"/>
          <w:szCs w:val="22"/>
        </w:rPr>
      </w:pPr>
    </w:p>
    <w:p w14:paraId="7DB06CFC" w14:textId="77777777" w:rsidR="00ED1DA5" w:rsidRPr="00833BC5" w:rsidRDefault="00ED1DA5" w:rsidP="00267CDA">
      <w:pPr>
        <w:pStyle w:val="Heading2"/>
        <w:spacing w:line="360" w:lineRule="auto"/>
        <w:rPr>
          <w:rFonts w:ascii="Aptos" w:hAnsi="Aptos" w:cs="Calibri Light"/>
          <w:szCs w:val="22"/>
        </w:rPr>
      </w:pPr>
      <w:r w:rsidRPr="00833BC5">
        <w:rPr>
          <w:rFonts w:ascii="Aptos" w:hAnsi="Aptos" w:cs="Calibri Light"/>
          <w:b w:val="0"/>
          <w:i/>
          <w:szCs w:val="22"/>
        </w:rPr>
        <w:t>Strategies with chil</w:t>
      </w:r>
      <w:r w:rsidR="00165956" w:rsidRPr="00833BC5">
        <w:rPr>
          <w:rFonts w:ascii="Aptos" w:hAnsi="Aptos" w:cs="Calibri Light"/>
          <w:b w:val="0"/>
          <w:i/>
          <w:szCs w:val="22"/>
        </w:rPr>
        <w:t xml:space="preserve">dren who engage in challenging </w:t>
      </w:r>
      <w:r w:rsidRPr="00833BC5">
        <w:rPr>
          <w:rFonts w:ascii="Aptos" w:hAnsi="Aptos" w:cs="Calibri Light"/>
          <w:b w:val="0"/>
          <w:i/>
          <w:szCs w:val="22"/>
        </w:rPr>
        <w:t>behaviour</w:t>
      </w:r>
    </w:p>
    <w:p w14:paraId="7DB06CFD" w14:textId="77777777" w:rsidR="00ED1DA5" w:rsidRPr="00833BC5" w:rsidRDefault="0058660C"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 xml:space="preserve">We require all staff </w:t>
      </w:r>
      <w:r w:rsidR="00ED1DA5" w:rsidRPr="00833BC5">
        <w:rPr>
          <w:rFonts w:ascii="Aptos" w:hAnsi="Aptos" w:cs="Calibri Light"/>
          <w:sz w:val="22"/>
          <w:szCs w:val="22"/>
        </w:rPr>
        <w:t>and students to use positive strategie</w:t>
      </w:r>
      <w:r w:rsidR="00165956" w:rsidRPr="00833BC5">
        <w:rPr>
          <w:rFonts w:ascii="Aptos" w:hAnsi="Aptos" w:cs="Calibri Light"/>
          <w:sz w:val="22"/>
          <w:szCs w:val="22"/>
        </w:rPr>
        <w:t xml:space="preserve">s for handling any challenging </w:t>
      </w:r>
      <w:r w:rsidR="00ED1DA5" w:rsidRPr="00833BC5">
        <w:rPr>
          <w:rFonts w:ascii="Aptos" w:hAnsi="Aptos" w:cs="Calibri Light"/>
          <w:sz w:val="22"/>
          <w:szCs w:val="22"/>
        </w:rPr>
        <w:t>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7DB06CFE" w14:textId="77777777" w:rsidR="00ED1DA5" w:rsidRPr="00833BC5" w:rsidRDefault="00ED1DA5"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 xml:space="preserve">We ensure that there are enough popular toys and resources and sufficient activities available so that children are meaningfully occupied without the need for </w:t>
      </w:r>
      <w:r w:rsidR="00051121" w:rsidRPr="00833BC5">
        <w:rPr>
          <w:rFonts w:ascii="Aptos" w:hAnsi="Aptos" w:cs="Calibri Light"/>
          <w:sz w:val="22"/>
          <w:szCs w:val="22"/>
        </w:rPr>
        <w:t>misbehaviour.</w:t>
      </w:r>
    </w:p>
    <w:p w14:paraId="7DB06CFF" w14:textId="77777777" w:rsidR="00ED1DA5" w:rsidRPr="00833BC5" w:rsidRDefault="00051121"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We acknowledge good</w:t>
      </w:r>
      <w:r w:rsidR="00ED1DA5" w:rsidRPr="00833BC5">
        <w:rPr>
          <w:rFonts w:ascii="Aptos" w:hAnsi="Aptos" w:cs="Calibri Light"/>
          <w:sz w:val="22"/>
          <w:szCs w:val="22"/>
        </w:rPr>
        <w:t xml:space="preserve"> behaviour such as kin</w:t>
      </w:r>
      <w:r w:rsidR="00BF76D3" w:rsidRPr="00833BC5">
        <w:rPr>
          <w:rFonts w:ascii="Aptos" w:hAnsi="Aptos" w:cs="Calibri Light"/>
          <w:sz w:val="22"/>
          <w:szCs w:val="22"/>
        </w:rPr>
        <w:t>dness and willingness to share.</w:t>
      </w:r>
    </w:p>
    <w:p w14:paraId="7DB06D00" w14:textId="77777777" w:rsidR="00ED1DA5" w:rsidRPr="00833BC5" w:rsidRDefault="00ED1DA5"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We support each child in developing self</w:t>
      </w:r>
      <w:r w:rsidR="004120D7" w:rsidRPr="00833BC5">
        <w:rPr>
          <w:rFonts w:ascii="Aptos" w:hAnsi="Aptos" w:cs="Calibri Light"/>
          <w:sz w:val="22"/>
          <w:szCs w:val="22"/>
        </w:rPr>
        <w:t>-</w:t>
      </w:r>
      <w:r w:rsidRPr="00833BC5">
        <w:rPr>
          <w:rFonts w:ascii="Aptos" w:hAnsi="Aptos" w:cs="Calibri Light"/>
          <w:sz w:val="22"/>
          <w:szCs w:val="22"/>
        </w:rPr>
        <w:t>esteem, confidence and feelings of competence.</w:t>
      </w:r>
    </w:p>
    <w:p w14:paraId="7DB06D01" w14:textId="77777777" w:rsidR="00ED1DA5" w:rsidRPr="00833BC5" w:rsidRDefault="00ED1DA5"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lastRenderedPageBreak/>
        <w:t>We support each child in developing a sense of belonging in our group, so that they feel valued and welcome.</w:t>
      </w:r>
    </w:p>
    <w:p w14:paraId="7DB06D02" w14:textId="77777777" w:rsidR="00051121" w:rsidRPr="00833BC5" w:rsidRDefault="00ED1DA5"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 xml:space="preserve">We avoid creating situations in which children receive adult attention </w:t>
      </w:r>
      <w:r w:rsidR="00051121" w:rsidRPr="00833BC5">
        <w:rPr>
          <w:rFonts w:ascii="Aptos" w:hAnsi="Aptos" w:cs="Calibri Light"/>
          <w:sz w:val="22"/>
          <w:szCs w:val="22"/>
        </w:rPr>
        <w:t xml:space="preserve">only in return for </w:t>
      </w:r>
    </w:p>
    <w:p w14:paraId="7DB06D03" w14:textId="77777777" w:rsidR="00ED1DA5" w:rsidRPr="00833BC5" w:rsidRDefault="00C62C96" w:rsidP="00E1098E">
      <w:pPr>
        <w:spacing w:line="360" w:lineRule="auto"/>
        <w:ind w:left="360"/>
        <w:rPr>
          <w:rFonts w:ascii="Aptos" w:hAnsi="Aptos" w:cs="Calibri Light"/>
          <w:sz w:val="22"/>
          <w:szCs w:val="22"/>
        </w:rPr>
      </w:pPr>
      <w:r w:rsidRPr="00833BC5">
        <w:rPr>
          <w:rFonts w:ascii="Aptos" w:hAnsi="Aptos" w:cs="Calibri Light"/>
          <w:sz w:val="22"/>
          <w:szCs w:val="22"/>
        </w:rPr>
        <w:t>Challenging</w:t>
      </w:r>
      <w:r w:rsidR="00165956" w:rsidRPr="00833BC5">
        <w:rPr>
          <w:rFonts w:ascii="Aptos" w:hAnsi="Aptos" w:cs="Calibri Light"/>
          <w:sz w:val="22"/>
          <w:szCs w:val="22"/>
        </w:rPr>
        <w:t xml:space="preserve"> </w:t>
      </w:r>
      <w:r w:rsidR="00ED1DA5" w:rsidRPr="00833BC5">
        <w:rPr>
          <w:rFonts w:ascii="Aptos" w:hAnsi="Aptos" w:cs="Calibri Light"/>
          <w:sz w:val="22"/>
          <w:szCs w:val="22"/>
        </w:rPr>
        <w:t>behaviour.</w:t>
      </w:r>
    </w:p>
    <w:p w14:paraId="7DB06D04" w14:textId="77777777" w:rsidR="00ED1DA5" w:rsidRPr="00833BC5" w:rsidRDefault="004E65C8"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When children show challenging behaviour, we help them to understand the outcomes of their action and support them in learning how to cope more appropriately.</w:t>
      </w:r>
    </w:p>
    <w:p w14:paraId="7DB06D05" w14:textId="77777777" w:rsidR="00ED1DA5" w:rsidRPr="00833BC5" w:rsidRDefault="00051121"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 xml:space="preserve">We use </w:t>
      </w:r>
      <w:r w:rsidR="00AD25DF" w:rsidRPr="00833BC5">
        <w:rPr>
          <w:rFonts w:ascii="Aptos" w:hAnsi="Aptos" w:cs="Calibri Light"/>
          <w:sz w:val="22"/>
          <w:szCs w:val="22"/>
        </w:rPr>
        <w:t>a “</w:t>
      </w:r>
      <w:r w:rsidRPr="00833BC5">
        <w:rPr>
          <w:rFonts w:ascii="Aptos" w:hAnsi="Aptos" w:cs="Calibri Light"/>
          <w:sz w:val="22"/>
          <w:szCs w:val="22"/>
        </w:rPr>
        <w:t>calm down” scheme to let the child cal</w:t>
      </w:r>
      <w:r w:rsidR="00165956" w:rsidRPr="00833BC5">
        <w:rPr>
          <w:rFonts w:ascii="Aptos" w:hAnsi="Aptos" w:cs="Calibri Light"/>
          <w:sz w:val="22"/>
          <w:szCs w:val="22"/>
        </w:rPr>
        <w:t xml:space="preserve">m down and think about their challenging </w:t>
      </w:r>
      <w:r w:rsidRPr="00833BC5">
        <w:rPr>
          <w:rFonts w:ascii="Aptos" w:hAnsi="Aptos" w:cs="Calibri Light"/>
          <w:sz w:val="22"/>
          <w:szCs w:val="22"/>
        </w:rPr>
        <w:t>behaviour.  The child is then encouraged to say sorry.</w:t>
      </w:r>
    </w:p>
    <w:p w14:paraId="7DB06D06" w14:textId="77777777" w:rsidR="0020187C" w:rsidRPr="00833BC5" w:rsidRDefault="00ED1DA5" w:rsidP="0056009C">
      <w:pPr>
        <w:numPr>
          <w:ilvl w:val="0"/>
          <w:numId w:val="11"/>
        </w:numPr>
        <w:spacing w:line="360" w:lineRule="auto"/>
        <w:rPr>
          <w:rFonts w:ascii="Aptos" w:hAnsi="Aptos" w:cs="Calibri Light"/>
          <w:sz w:val="22"/>
          <w:szCs w:val="22"/>
        </w:rPr>
      </w:pPr>
      <w:r w:rsidRPr="00833BC5">
        <w:rPr>
          <w:rFonts w:ascii="Aptos" w:hAnsi="Aptos" w:cs="Calibri Light"/>
          <w:sz w:val="22"/>
          <w:szCs w:val="22"/>
        </w:rPr>
        <w:t>We never use</w:t>
      </w:r>
      <w:r w:rsidR="0020187C" w:rsidRPr="00833BC5">
        <w:rPr>
          <w:rFonts w:ascii="Aptos" w:hAnsi="Aptos" w:cs="Calibri Light"/>
          <w:sz w:val="22"/>
          <w:szCs w:val="22"/>
        </w:rPr>
        <w:t xml:space="preserve"> or threaten</w:t>
      </w:r>
      <w:r w:rsidRPr="00833BC5">
        <w:rPr>
          <w:rFonts w:ascii="Aptos" w:hAnsi="Aptos" w:cs="Calibri Light"/>
          <w:sz w:val="22"/>
          <w:szCs w:val="22"/>
        </w:rPr>
        <w:t xml:space="preserve"> physical punishment, such as smacking or shaking. </w:t>
      </w:r>
    </w:p>
    <w:p w14:paraId="7DB06D07" w14:textId="77777777" w:rsidR="00ED1DA5" w:rsidRPr="00833BC5" w:rsidRDefault="00ED1DA5" w:rsidP="0056009C">
      <w:pPr>
        <w:numPr>
          <w:ilvl w:val="0"/>
          <w:numId w:val="11"/>
        </w:numPr>
        <w:spacing w:line="360" w:lineRule="auto"/>
        <w:rPr>
          <w:rFonts w:ascii="Aptos" w:hAnsi="Aptos" w:cs="Calibri Light"/>
          <w:sz w:val="22"/>
          <w:szCs w:val="22"/>
        </w:rPr>
      </w:pPr>
      <w:r w:rsidRPr="00833BC5">
        <w:rPr>
          <w:rFonts w:ascii="Aptos" w:hAnsi="Aptos" w:cs="Calibri Light"/>
          <w:sz w:val="22"/>
          <w:szCs w:val="22"/>
        </w:rPr>
        <w:t>We do not use techniques intended to single out and humiliate individual children.</w:t>
      </w:r>
    </w:p>
    <w:p w14:paraId="7DB06D08" w14:textId="77777777" w:rsidR="00ED1DA5" w:rsidRPr="00833BC5" w:rsidRDefault="00165956" w:rsidP="00267CDA">
      <w:pPr>
        <w:numPr>
          <w:ilvl w:val="0"/>
          <w:numId w:val="11"/>
        </w:numPr>
        <w:spacing w:line="360" w:lineRule="auto"/>
        <w:rPr>
          <w:rFonts w:ascii="Aptos" w:hAnsi="Aptos" w:cs="Calibri Light"/>
          <w:sz w:val="22"/>
          <w:szCs w:val="22"/>
        </w:rPr>
      </w:pPr>
      <w:r w:rsidRPr="00833BC5">
        <w:rPr>
          <w:rFonts w:ascii="Aptos" w:hAnsi="Aptos" w:cs="Calibri Light"/>
          <w:sz w:val="22"/>
          <w:szCs w:val="22"/>
        </w:rPr>
        <w:t xml:space="preserve">In cases of serious challenging </w:t>
      </w:r>
      <w:r w:rsidR="00ED1DA5" w:rsidRPr="00833BC5">
        <w:rPr>
          <w:rFonts w:ascii="Aptos" w:hAnsi="Aptos" w:cs="Calibri Light"/>
          <w:sz w:val="22"/>
          <w:szCs w:val="22"/>
        </w:rPr>
        <w:t>behaviour, such as racial or other abuse, we make clear immediately the unacceptability of the behaviour and attitudes, by means of explanations rather than personal blame.</w:t>
      </w:r>
    </w:p>
    <w:p w14:paraId="7DB06D09" w14:textId="77777777" w:rsidR="00ED1DA5" w:rsidRPr="00833BC5" w:rsidRDefault="00ED1DA5" w:rsidP="00051121">
      <w:pPr>
        <w:numPr>
          <w:ilvl w:val="0"/>
          <w:numId w:val="11"/>
        </w:numPr>
        <w:spacing w:line="360" w:lineRule="auto"/>
        <w:rPr>
          <w:rFonts w:ascii="Aptos" w:hAnsi="Aptos" w:cs="Calibri Light"/>
          <w:sz w:val="22"/>
          <w:szCs w:val="22"/>
        </w:rPr>
      </w:pPr>
      <w:r w:rsidRPr="00833BC5">
        <w:rPr>
          <w:rFonts w:ascii="Aptos" w:hAnsi="Aptos" w:cs="Calibri Light"/>
          <w:sz w:val="22"/>
          <w:szCs w:val="22"/>
        </w:rPr>
        <w:t>We do not shout or raise our voices in a threatening way to res</w:t>
      </w:r>
      <w:r w:rsidR="00165956" w:rsidRPr="00833BC5">
        <w:rPr>
          <w:rFonts w:ascii="Aptos" w:hAnsi="Aptos" w:cs="Calibri Light"/>
          <w:sz w:val="22"/>
          <w:szCs w:val="22"/>
        </w:rPr>
        <w:t xml:space="preserve">pond to children's challenging </w:t>
      </w:r>
      <w:r w:rsidRPr="00833BC5">
        <w:rPr>
          <w:rFonts w:ascii="Aptos" w:hAnsi="Aptos" w:cs="Calibri Light"/>
          <w:sz w:val="22"/>
          <w:szCs w:val="22"/>
        </w:rPr>
        <w:t>behaviour.</w:t>
      </w:r>
    </w:p>
    <w:p w14:paraId="7DB06D0A" w14:textId="77777777" w:rsidR="00D23BCB" w:rsidRPr="00833BC5" w:rsidRDefault="004E65C8" w:rsidP="00AD25DF">
      <w:pPr>
        <w:numPr>
          <w:ilvl w:val="0"/>
          <w:numId w:val="11"/>
        </w:numPr>
        <w:spacing w:line="360" w:lineRule="auto"/>
        <w:rPr>
          <w:rFonts w:ascii="Aptos" w:hAnsi="Aptos" w:cs="Calibri Light"/>
          <w:sz w:val="22"/>
          <w:szCs w:val="22"/>
        </w:rPr>
      </w:pPr>
      <w:r w:rsidRPr="00833BC5">
        <w:rPr>
          <w:rFonts w:ascii="Aptos" w:hAnsi="Aptos" w:cs="Calibri Light"/>
          <w:sz w:val="22"/>
          <w:szCs w:val="22"/>
        </w:rPr>
        <w:t xml:space="preserve">When we communicate with parents about their child’s challenging behaviour whether it be biting or pushing etc we take the parents to a quiet place away from other children and parents, so the information we share is kept private. </w:t>
      </w:r>
    </w:p>
    <w:p w14:paraId="7DB06D0B" w14:textId="77777777" w:rsidR="00096CF7" w:rsidRPr="00833BC5" w:rsidRDefault="00096CF7" w:rsidP="00096CF7">
      <w:pPr>
        <w:spacing w:line="360" w:lineRule="auto"/>
        <w:rPr>
          <w:rFonts w:ascii="Aptos" w:hAnsi="Aptos" w:cs="Calibri Light"/>
          <w:sz w:val="22"/>
          <w:szCs w:val="22"/>
        </w:rPr>
      </w:pPr>
    </w:p>
    <w:p w14:paraId="7DB06D0C" w14:textId="77777777" w:rsidR="00ED1DA5" w:rsidRPr="00833BC5" w:rsidRDefault="00ED1DA5" w:rsidP="00267CDA">
      <w:pPr>
        <w:pStyle w:val="Heading2"/>
        <w:spacing w:line="360" w:lineRule="auto"/>
        <w:rPr>
          <w:rFonts w:ascii="Aptos" w:hAnsi="Aptos" w:cs="Calibri Light"/>
          <w:szCs w:val="22"/>
        </w:rPr>
      </w:pPr>
      <w:r w:rsidRPr="00833BC5">
        <w:rPr>
          <w:rFonts w:ascii="Aptos" w:hAnsi="Aptos" w:cs="Calibri Light"/>
          <w:b w:val="0"/>
          <w:i/>
          <w:szCs w:val="22"/>
        </w:rPr>
        <w:t>Children under three years</w:t>
      </w:r>
    </w:p>
    <w:p w14:paraId="7DB06D0D" w14:textId="77777777" w:rsidR="00ED1DA5" w:rsidRPr="00833BC5" w:rsidRDefault="00ED1DA5" w:rsidP="00267CDA">
      <w:pPr>
        <w:numPr>
          <w:ilvl w:val="0"/>
          <w:numId w:val="12"/>
        </w:numPr>
        <w:spacing w:line="360" w:lineRule="auto"/>
        <w:rPr>
          <w:rFonts w:ascii="Aptos" w:hAnsi="Aptos" w:cs="Calibri Light"/>
          <w:sz w:val="22"/>
          <w:szCs w:val="22"/>
        </w:rPr>
      </w:pPr>
      <w:r w:rsidRPr="00833BC5">
        <w:rPr>
          <w:rFonts w:ascii="Aptos" w:hAnsi="Aptos" w:cs="Calibri Light"/>
          <w:sz w:val="22"/>
          <w:szCs w:val="22"/>
        </w:rPr>
        <w:t>When children under th</w:t>
      </w:r>
      <w:r w:rsidR="00165956" w:rsidRPr="00833BC5">
        <w:rPr>
          <w:rFonts w:ascii="Aptos" w:hAnsi="Aptos" w:cs="Calibri Light"/>
          <w:sz w:val="22"/>
          <w:szCs w:val="22"/>
        </w:rPr>
        <w:t>ree show challenging behaviour</w:t>
      </w:r>
      <w:r w:rsidRPr="00833BC5">
        <w:rPr>
          <w:rFonts w:ascii="Aptos" w:hAnsi="Aptos" w:cs="Calibri Light"/>
          <w:sz w:val="22"/>
          <w:szCs w:val="22"/>
        </w:rPr>
        <w:t xml:space="preserve"> we recognise that strategies for supporting them will need to be devel</w:t>
      </w:r>
      <w:r w:rsidR="00165178" w:rsidRPr="00833BC5">
        <w:rPr>
          <w:rFonts w:ascii="Aptos" w:hAnsi="Aptos" w:cs="Calibri Light"/>
          <w:sz w:val="22"/>
          <w:szCs w:val="22"/>
        </w:rPr>
        <w:t>opmentally appropriate</w:t>
      </w:r>
      <w:r w:rsidR="00BF76D3" w:rsidRPr="00833BC5">
        <w:rPr>
          <w:rFonts w:ascii="Aptos" w:hAnsi="Aptos" w:cs="Calibri Light"/>
          <w:sz w:val="22"/>
          <w:szCs w:val="22"/>
        </w:rPr>
        <w:t xml:space="preserve"> from those for older children.</w:t>
      </w:r>
    </w:p>
    <w:p w14:paraId="7DB06D0E" w14:textId="77777777" w:rsidR="00ED1DA5" w:rsidRPr="00833BC5" w:rsidRDefault="00ED1DA5" w:rsidP="00267CDA">
      <w:pPr>
        <w:numPr>
          <w:ilvl w:val="0"/>
          <w:numId w:val="12"/>
        </w:numPr>
        <w:spacing w:line="360" w:lineRule="auto"/>
        <w:rPr>
          <w:rFonts w:ascii="Aptos" w:hAnsi="Aptos" w:cs="Calibri Light"/>
          <w:sz w:val="22"/>
          <w:szCs w:val="22"/>
        </w:rPr>
      </w:pPr>
      <w:r w:rsidRPr="00833BC5">
        <w:rPr>
          <w:rFonts w:ascii="Aptos" w:hAnsi="Aptos" w:cs="Calibri Light"/>
          <w:sz w:val="22"/>
          <w:szCs w:val="22"/>
        </w:rPr>
        <w:t xml:space="preserve">We recognise that </w:t>
      </w:r>
      <w:r w:rsidR="00D23BCB" w:rsidRPr="00833BC5">
        <w:rPr>
          <w:rFonts w:ascii="Aptos" w:hAnsi="Aptos" w:cs="Calibri Light"/>
          <w:sz w:val="22"/>
          <w:szCs w:val="22"/>
        </w:rPr>
        <w:t xml:space="preserve">babies and </w:t>
      </w:r>
      <w:r w:rsidRPr="00833BC5">
        <w:rPr>
          <w:rFonts w:ascii="Aptos" w:hAnsi="Aptos" w:cs="Calibri Light"/>
          <w:sz w:val="22"/>
          <w:szCs w:val="22"/>
        </w:rPr>
        <w:t>very young children are unable to regulate their own emotions, such as fear, anger or distress, and require sensiti</w:t>
      </w:r>
      <w:r w:rsidR="00BF76D3" w:rsidRPr="00833BC5">
        <w:rPr>
          <w:rFonts w:ascii="Aptos" w:hAnsi="Aptos" w:cs="Calibri Light"/>
          <w:sz w:val="22"/>
          <w:szCs w:val="22"/>
        </w:rPr>
        <w:t>ve adults to help them do this.</w:t>
      </w:r>
    </w:p>
    <w:p w14:paraId="7DB06D0F" w14:textId="77777777" w:rsidR="00ED1DA5" w:rsidRPr="00833BC5" w:rsidRDefault="00ED1DA5" w:rsidP="00267CDA">
      <w:pPr>
        <w:numPr>
          <w:ilvl w:val="0"/>
          <w:numId w:val="12"/>
        </w:numPr>
        <w:spacing w:line="360" w:lineRule="auto"/>
        <w:rPr>
          <w:rFonts w:ascii="Aptos" w:hAnsi="Aptos" w:cs="Calibri Light"/>
          <w:sz w:val="22"/>
          <w:szCs w:val="22"/>
        </w:rPr>
      </w:pPr>
      <w:r w:rsidRPr="00833BC5">
        <w:rPr>
          <w:rFonts w:ascii="Aptos" w:hAnsi="Aptos" w:cs="Calibri Light"/>
          <w:sz w:val="22"/>
          <w:szCs w:val="22"/>
        </w:rPr>
        <w:t xml:space="preserve">Common </w:t>
      </w:r>
      <w:r w:rsidR="00165956" w:rsidRPr="00833BC5">
        <w:rPr>
          <w:rFonts w:ascii="Aptos" w:hAnsi="Aptos" w:cs="Calibri Light"/>
          <w:sz w:val="22"/>
          <w:szCs w:val="22"/>
        </w:rPr>
        <w:t xml:space="preserve">challenging </w:t>
      </w:r>
      <w:r w:rsidR="00165178" w:rsidRPr="00833BC5">
        <w:rPr>
          <w:rFonts w:ascii="Aptos" w:hAnsi="Aptos" w:cs="Calibri Light"/>
          <w:sz w:val="22"/>
          <w:szCs w:val="22"/>
        </w:rPr>
        <w:t>behaviour</w:t>
      </w:r>
      <w:r w:rsidRPr="00833BC5">
        <w:rPr>
          <w:rFonts w:ascii="Aptos" w:hAnsi="Aptos" w:cs="Calibri Light"/>
          <w:sz w:val="22"/>
          <w:szCs w:val="22"/>
        </w:rPr>
        <w:t xml:space="preserve"> or hurtful behaviours of young children include tantrums, biting or fighting.  Staff are calm and patient, offering comfort to intense emotions, helping children to manage their feelings and talk about them to help resolve issues and promote understanding.</w:t>
      </w:r>
    </w:p>
    <w:p w14:paraId="7DB06D10" w14:textId="77777777" w:rsidR="00D23BCB" w:rsidRPr="00833BC5" w:rsidRDefault="00D23BCB" w:rsidP="00267CDA">
      <w:pPr>
        <w:numPr>
          <w:ilvl w:val="0"/>
          <w:numId w:val="12"/>
        </w:numPr>
        <w:spacing w:line="360" w:lineRule="auto"/>
        <w:rPr>
          <w:rFonts w:ascii="Aptos" w:hAnsi="Aptos" w:cs="Calibri Light"/>
          <w:sz w:val="22"/>
          <w:szCs w:val="22"/>
        </w:rPr>
      </w:pPr>
      <w:r w:rsidRPr="00833BC5">
        <w:rPr>
          <w:rFonts w:ascii="Aptos" w:hAnsi="Aptos" w:cs="Calibri Light"/>
          <w:sz w:val="22"/>
          <w:szCs w:val="22"/>
        </w:rPr>
        <w:t xml:space="preserve">If tantrums, biting or fighting are frequent, we try to find out the underlying cause - such as a change or upheaval at home, or frequent change of carers. Sometimes a child has not settled in well and the behaviour may be the </w:t>
      </w:r>
      <w:r w:rsidR="00BF76D3" w:rsidRPr="00833BC5">
        <w:rPr>
          <w:rFonts w:ascii="Aptos" w:hAnsi="Aptos" w:cs="Calibri Light"/>
          <w:sz w:val="22"/>
          <w:szCs w:val="22"/>
        </w:rPr>
        <w:t>result of ‘separation anxiety’.</w:t>
      </w:r>
    </w:p>
    <w:p w14:paraId="7DB06D11" w14:textId="77777777" w:rsidR="00ED1DA5" w:rsidRPr="00833BC5" w:rsidRDefault="00D23BCB" w:rsidP="00267CDA">
      <w:pPr>
        <w:numPr>
          <w:ilvl w:val="0"/>
          <w:numId w:val="12"/>
        </w:numPr>
        <w:spacing w:line="360" w:lineRule="auto"/>
        <w:rPr>
          <w:rFonts w:ascii="Aptos" w:hAnsi="Aptos" w:cs="Calibri Light"/>
          <w:sz w:val="22"/>
          <w:szCs w:val="22"/>
        </w:rPr>
      </w:pPr>
      <w:r w:rsidRPr="00833BC5">
        <w:rPr>
          <w:rFonts w:ascii="Aptos" w:hAnsi="Aptos" w:cs="Calibri Light"/>
          <w:sz w:val="22"/>
          <w:szCs w:val="22"/>
        </w:rPr>
        <w:lastRenderedPageBreak/>
        <w:t>We focus on ensuring a child’s attachment figure in the setting</w:t>
      </w:r>
      <w:r w:rsidR="004120D7" w:rsidRPr="00833BC5">
        <w:rPr>
          <w:rFonts w:ascii="Aptos" w:hAnsi="Aptos" w:cs="Calibri Light"/>
          <w:sz w:val="22"/>
          <w:szCs w:val="22"/>
        </w:rPr>
        <w:t>,</w:t>
      </w:r>
      <w:r w:rsidRPr="00833BC5">
        <w:rPr>
          <w:rFonts w:ascii="Aptos" w:hAnsi="Aptos" w:cs="Calibri Light"/>
          <w:sz w:val="22"/>
          <w:szCs w:val="22"/>
        </w:rPr>
        <w:t xml:space="preserve"> their key person</w:t>
      </w:r>
      <w:r w:rsidR="004120D7" w:rsidRPr="00833BC5">
        <w:rPr>
          <w:rFonts w:ascii="Aptos" w:hAnsi="Aptos" w:cs="Calibri Light"/>
          <w:sz w:val="22"/>
          <w:szCs w:val="22"/>
        </w:rPr>
        <w:t>,</w:t>
      </w:r>
      <w:r w:rsidRPr="00833BC5">
        <w:rPr>
          <w:rFonts w:ascii="Aptos" w:hAnsi="Aptos" w:cs="Calibri Light"/>
          <w:sz w:val="22"/>
          <w:szCs w:val="22"/>
        </w:rPr>
        <w:t xml:space="preserve"> is building a strong relationship to provide security to the child.</w:t>
      </w:r>
    </w:p>
    <w:p w14:paraId="7DB06D12" w14:textId="77777777" w:rsidR="00096CF7" w:rsidRPr="00833BC5" w:rsidRDefault="00096CF7" w:rsidP="00267CDA">
      <w:pPr>
        <w:spacing w:line="360" w:lineRule="auto"/>
        <w:rPr>
          <w:rFonts w:ascii="Aptos" w:hAnsi="Aptos" w:cs="Calibri Light"/>
          <w:i/>
          <w:sz w:val="22"/>
          <w:szCs w:val="22"/>
          <w:u w:val="single"/>
        </w:rPr>
      </w:pPr>
    </w:p>
    <w:p w14:paraId="7DB06D13" w14:textId="77777777" w:rsidR="00ED1DA5" w:rsidRPr="00833BC5" w:rsidRDefault="00ED1DA5" w:rsidP="00267CDA">
      <w:pPr>
        <w:spacing w:line="360" w:lineRule="auto"/>
        <w:rPr>
          <w:rFonts w:ascii="Aptos" w:hAnsi="Aptos" w:cs="Calibri Light"/>
          <w:sz w:val="22"/>
          <w:szCs w:val="22"/>
          <w:u w:val="single"/>
        </w:rPr>
      </w:pPr>
      <w:r w:rsidRPr="00833BC5">
        <w:rPr>
          <w:rFonts w:ascii="Aptos" w:hAnsi="Aptos" w:cs="Calibri Light"/>
          <w:i/>
          <w:sz w:val="22"/>
          <w:szCs w:val="22"/>
          <w:u w:val="single"/>
        </w:rPr>
        <w:t xml:space="preserve">Rough and tumble play and fantasy </w:t>
      </w:r>
      <w:r w:rsidR="00165178" w:rsidRPr="00833BC5">
        <w:rPr>
          <w:rFonts w:ascii="Aptos" w:hAnsi="Aptos" w:cs="Calibri Light"/>
          <w:i/>
          <w:sz w:val="22"/>
          <w:szCs w:val="22"/>
          <w:u w:val="single"/>
        </w:rPr>
        <w:t>play</w:t>
      </w:r>
    </w:p>
    <w:p w14:paraId="7DB06D14" w14:textId="77777777" w:rsidR="00ED1DA5" w:rsidRPr="00833BC5" w:rsidRDefault="00ED1DA5" w:rsidP="00267CDA">
      <w:pPr>
        <w:spacing w:line="360" w:lineRule="auto"/>
        <w:rPr>
          <w:rFonts w:ascii="Aptos" w:hAnsi="Aptos" w:cs="Calibri Light"/>
          <w:sz w:val="22"/>
          <w:szCs w:val="22"/>
        </w:rPr>
      </w:pPr>
      <w:r w:rsidRPr="00833BC5">
        <w:rPr>
          <w:rFonts w:ascii="Aptos" w:hAnsi="Aptos" w:cs="Calibri Light"/>
          <w:sz w:val="22"/>
          <w:szCs w:val="22"/>
        </w:rPr>
        <w:t>Young children often engage in play that has aggressive themes – such as superhero and weapon play; some children appear pre-occupied with these themes, but their behaviour i</w:t>
      </w:r>
      <w:r w:rsidR="00165178" w:rsidRPr="00833BC5">
        <w:rPr>
          <w:rFonts w:ascii="Aptos" w:hAnsi="Aptos" w:cs="Calibri Light"/>
          <w:sz w:val="22"/>
          <w:szCs w:val="22"/>
        </w:rPr>
        <w:t>s not necessarily</w:t>
      </w:r>
      <w:r w:rsidRPr="00833BC5">
        <w:rPr>
          <w:rFonts w:ascii="Aptos" w:hAnsi="Aptos" w:cs="Calibri Light"/>
          <w:sz w:val="22"/>
          <w:szCs w:val="22"/>
        </w:rPr>
        <w:t xml:space="preserve"> hurtful behaviour or bullying, </w:t>
      </w:r>
      <w:r w:rsidR="00165956" w:rsidRPr="00833BC5">
        <w:rPr>
          <w:rFonts w:ascii="Aptos" w:hAnsi="Aptos" w:cs="Calibri Light"/>
          <w:sz w:val="22"/>
          <w:szCs w:val="22"/>
        </w:rPr>
        <w:t xml:space="preserve">although it may be challenging </w:t>
      </w:r>
      <w:r w:rsidR="00165178" w:rsidRPr="00833BC5">
        <w:rPr>
          <w:rFonts w:ascii="Aptos" w:hAnsi="Aptos" w:cs="Calibri Light"/>
          <w:sz w:val="22"/>
          <w:szCs w:val="22"/>
        </w:rPr>
        <w:t>behaviour</w:t>
      </w:r>
      <w:r w:rsidRPr="00833BC5">
        <w:rPr>
          <w:rFonts w:ascii="Aptos" w:hAnsi="Aptos" w:cs="Calibri Light"/>
          <w:sz w:val="22"/>
          <w:szCs w:val="22"/>
        </w:rPr>
        <w:t xml:space="preserve"> at times and may need addres</w:t>
      </w:r>
      <w:r w:rsidR="00D23BCB" w:rsidRPr="00833BC5">
        <w:rPr>
          <w:rFonts w:ascii="Aptos" w:hAnsi="Aptos" w:cs="Calibri Light"/>
          <w:sz w:val="22"/>
          <w:szCs w:val="22"/>
        </w:rPr>
        <w:t>sing using strategies as above.</w:t>
      </w:r>
    </w:p>
    <w:p w14:paraId="7DB06D15" w14:textId="77777777" w:rsidR="00ED1DA5" w:rsidRPr="00833BC5" w:rsidRDefault="00ED1DA5" w:rsidP="00267CDA">
      <w:pPr>
        <w:numPr>
          <w:ilvl w:val="0"/>
          <w:numId w:val="13"/>
        </w:numPr>
        <w:spacing w:line="360" w:lineRule="auto"/>
        <w:rPr>
          <w:rFonts w:ascii="Aptos" w:hAnsi="Aptos" w:cs="Calibri Light"/>
          <w:sz w:val="22"/>
          <w:szCs w:val="22"/>
        </w:rPr>
      </w:pPr>
      <w:r w:rsidRPr="00833BC5">
        <w:rPr>
          <w:rFonts w:ascii="Aptos" w:hAnsi="Aptos" w:cs="Calibri Light"/>
          <w:sz w:val="22"/>
          <w:szCs w:val="22"/>
        </w:rPr>
        <w:t>We recognise that teasing and rough and tumble play are normal for young children and acceptable within limits. We regard these kinds of play as pro-social and not as problematic or aggressiv</w:t>
      </w:r>
      <w:r w:rsidR="004120D7" w:rsidRPr="00833BC5">
        <w:rPr>
          <w:rFonts w:ascii="Aptos" w:hAnsi="Aptos" w:cs="Calibri Light"/>
          <w:sz w:val="22"/>
          <w:szCs w:val="22"/>
        </w:rPr>
        <w:t>e</w:t>
      </w:r>
      <w:r w:rsidRPr="00833BC5">
        <w:rPr>
          <w:rFonts w:ascii="Aptos" w:hAnsi="Aptos" w:cs="Calibri Light"/>
          <w:sz w:val="22"/>
          <w:szCs w:val="22"/>
        </w:rPr>
        <w:t>.</w:t>
      </w:r>
    </w:p>
    <w:p w14:paraId="7DB06D16" w14:textId="77777777" w:rsidR="00ED1DA5" w:rsidRPr="00833BC5" w:rsidRDefault="00ED1DA5" w:rsidP="00267CDA">
      <w:pPr>
        <w:numPr>
          <w:ilvl w:val="0"/>
          <w:numId w:val="13"/>
        </w:numPr>
        <w:spacing w:line="360" w:lineRule="auto"/>
        <w:rPr>
          <w:rFonts w:ascii="Aptos" w:hAnsi="Aptos" w:cs="Calibri Light"/>
          <w:sz w:val="22"/>
          <w:szCs w:val="22"/>
        </w:rPr>
      </w:pPr>
      <w:r w:rsidRPr="00833BC5">
        <w:rPr>
          <w:rFonts w:ascii="Aptos" w:hAnsi="Aptos" w:cs="Calibri Light"/>
          <w:sz w:val="22"/>
          <w:szCs w:val="22"/>
        </w:rPr>
        <w:t xml:space="preserve">We will develop strategies to contain play that are agreed with the children, and understood by them, with acceptable behavioural boundaries to ensure children are not hurt. </w:t>
      </w:r>
    </w:p>
    <w:p w14:paraId="7DB06D17" w14:textId="77777777" w:rsidR="00ED1DA5" w:rsidRPr="00833BC5" w:rsidRDefault="00ED1DA5" w:rsidP="00267CDA">
      <w:pPr>
        <w:numPr>
          <w:ilvl w:val="0"/>
          <w:numId w:val="13"/>
        </w:numPr>
        <w:spacing w:line="360" w:lineRule="auto"/>
        <w:rPr>
          <w:rFonts w:ascii="Aptos" w:hAnsi="Aptos" w:cs="Calibri Light"/>
          <w:sz w:val="22"/>
          <w:szCs w:val="22"/>
        </w:rPr>
      </w:pPr>
      <w:r w:rsidRPr="00833BC5">
        <w:rPr>
          <w:rFonts w:ascii="Aptos" w:hAnsi="Aptos" w:cs="Calibri Light"/>
          <w:sz w:val="22"/>
          <w:szCs w:val="22"/>
        </w:rPr>
        <w:t>We recognise that fantasy play also contains many violently dramatic strategies</w:t>
      </w:r>
      <w:r w:rsidR="004120D7" w:rsidRPr="00833BC5">
        <w:rPr>
          <w:rFonts w:ascii="Aptos" w:hAnsi="Aptos" w:cs="Calibri Light"/>
          <w:sz w:val="22"/>
          <w:szCs w:val="22"/>
        </w:rPr>
        <w:t>,</w:t>
      </w:r>
      <w:r w:rsidRPr="00833BC5">
        <w:rPr>
          <w:rFonts w:ascii="Aptos" w:hAnsi="Aptos" w:cs="Calibri Light"/>
          <w:sz w:val="22"/>
          <w:szCs w:val="22"/>
        </w:rPr>
        <w:t xml:space="preserve"> blowing up, shooting etc., and that themes often refer to ‘goodies and baddies’ and as such offer opportunities for us to explore concepts of right and wrong.</w:t>
      </w:r>
      <w:r w:rsidR="00165178" w:rsidRPr="00833BC5">
        <w:rPr>
          <w:rFonts w:ascii="Aptos" w:hAnsi="Aptos" w:cs="Calibri Light"/>
          <w:sz w:val="22"/>
          <w:szCs w:val="22"/>
        </w:rPr>
        <w:t xml:space="preserve"> We do not accept weapon play.</w:t>
      </w:r>
    </w:p>
    <w:p w14:paraId="7DB06D18" w14:textId="77777777" w:rsidR="00D23BCB" w:rsidRPr="00833BC5" w:rsidRDefault="00981E7D" w:rsidP="00267CDA">
      <w:pPr>
        <w:numPr>
          <w:ilvl w:val="0"/>
          <w:numId w:val="13"/>
        </w:numPr>
        <w:spacing w:line="360" w:lineRule="auto"/>
        <w:rPr>
          <w:rFonts w:ascii="Aptos" w:hAnsi="Aptos" w:cs="Calibri Light"/>
          <w:sz w:val="22"/>
          <w:szCs w:val="22"/>
        </w:rPr>
      </w:pPr>
      <w:r w:rsidRPr="00833BC5">
        <w:rPr>
          <w:rFonts w:ascii="Aptos" w:hAnsi="Aptos" w:cs="Calibri Light"/>
          <w:sz w:val="22"/>
          <w:szCs w:val="22"/>
        </w:rPr>
        <w:t>We are able to</w:t>
      </w:r>
      <w:r w:rsidR="00ED1DA5" w:rsidRPr="00833BC5">
        <w:rPr>
          <w:rFonts w:ascii="Aptos" w:hAnsi="Aptos" w:cs="Calibri Light"/>
          <w:sz w:val="22"/>
          <w:szCs w:val="22"/>
        </w:rPr>
        <w:t xml:space="preserve"> suggest alternative strategies for</w:t>
      </w:r>
      <w:r w:rsidRPr="00833BC5">
        <w:rPr>
          <w:rFonts w:ascii="Aptos" w:hAnsi="Aptos" w:cs="Calibri Light"/>
          <w:sz w:val="22"/>
          <w:szCs w:val="22"/>
        </w:rPr>
        <w:t xml:space="preserve"> make believe play.</w:t>
      </w:r>
    </w:p>
    <w:p w14:paraId="7DB06D19" w14:textId="77777777" w:rsidR="00096CF7" w:rsidRPr="00833BC5" w:rsidRDefault="00096CF7" w:rsidP="00267CDA">
      <w:pPr>
        <w:spacing w:line="360" w:lineRule="auto"/>
        <w:rPr>
          <w:rFonts w:ascii="Aptos" w:hAnsi="Aptos" w:cs="Calibri Light"/>
          <w:i/>
          <w:sz w:val="22"/>
          <w:szCs w:val="22"/>
          <w:u w:val="single"/>
        </w:rPr>
      </w:pPr>
    </w:p>
    <w:p w14:paraId="7DB06D1A" w14:textId="77777777" w:rsidR="00ED1DA5" w:rsidRPr="00833BC5" w:rsidRDefault="00ED1DA5" w:rsidP="00267CDA">
      <w:pPr>
        <w:spacing w:line="360" w:lineRule="auto"/>
        <w:rPr>
          <w:rFonts w:ascii="Aptos" w:hAnsi="Aptos" w:cs="Calibri Light"/>
          <w:sz w:val="22"/>
          <w:szCs w:val="22"/>
          <w:u w:val="single"/>
        </w:rPr>
      </w:pPr>
      <w:r w:rsidRPr="00833BC5">
        <w:rPr>
          <w:rFonts w:ascii="Aptos" w:hAnsi="Aptos" w:cs="Calibri Light"/>
          <w:i/>
          <w:sz w:val="22"/>
          <w:szCs w:val="22"/>
          <w:u w:val="single"/>
        </w:rPr>
        <w:t>Hurtful behaviour</w:t>
      </w:r>
    </w:p>
    <w:p w14:paraId="7DB06D1B" w14:textId="77777777" w:rsidR="00ED1DA5" w:rsidRPr="00833BC5" w:rsidRDefault="00ED1DA5" w:rsidP="00267CDA">
      <w:pPr>
        <w:spacing w:line="360" w:lineRule="auto"/>
        <w:rPr>
          <w:rFonts w:ascii="Aptos" w:hAnsi="Aptos" w:cs="Calibri Light"/>
          <w:sz w:val="22"/>
          <w:szCs w:val="22"/>
        </w:rPr>
      </w:pPr>
      <w:r w:rsidRPr="00833BC5">
        <w:rPr>
          <w:rFonts w:ascii="Aptos" w:hAnsi="Aptos" w:cs="Calibri Light"/>
          <w:sz w:val="22"/>
          <w:szCs w:val="22"/>
        </w:rPr>
        <w:t>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w:t>
      </w:r>
      <w:r w:rsidR="00863989" w:rsidRPr="00833BC5">
        <w:rPr>
          <w:rFonts w:ascii="Aptos" w:hAnsi="Aptos" w:cs="Calibri Light"/>
          <w:sz w:val="22"/>
          <w:szCs w:val="22"/>
        </w:rPr>
        <w:t>ous and often without recognising</w:t>
      </w:r>
      <w:r w:rsidRPr="00833BC5">
        <w:rPr>
          <w:rFonts w:ascii="Aptos" w:hAnsi="Aptos" w:cs="Calibri Light"/>
          <w:sz w:val="22"/>
          <w:szCs w:val="22"/>
        </w:rPr>
        <w:t xml:space="preserve"> the feelings of the person whom they have hurt. </w:t>
      </w:r>
    </w:p>
    <w:p w14:paraId="7DB06D1C"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We recognise that young children behave in hurtful ways towards others because they have not yet developed the means to manage intense feelings that sometimes overwhelm them.</w:t>
      </w:r>
    </w:p>
    <w:p w14:paraId="7DB06D1D"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We will help them manage these feelings as they have neither the biological means nor the cognitive means to do this for themselves.</w:t>
      </w:r>
    </w:p>
    <w:p w14:paraId="7DB06D1E" w14:textId="77777777" w:rsidR="00ED1DA5" w:rsidRPr="00833BC5" w:rsidRDefault="00863989"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 xml:space="preserve"> W</w:t>
      </w:r>
      <w:r w:rsidR="00ED1DA5" w:rsidRPr="00833BC5">
        <w:rPr>
          <w:rFonts w:ascii="Aptos" w:hAnsi="Aptos" w:cs="Calibri Light"/>
          <w:sz w:val="22"/>
          <w:szCs w:val="22"/>
        </w:rPr>
        <w:t xml:space="preserve">e help this process by offering support, calming the child who is angry as well as the one who has been hurt by the behaviour. By helping the child to return to a normal state, we are helping </w:t>
      </w:r>
      <w:r w:rsidR="00ED1DA5" w:rsidRPr="00833BC5">
        <w:rPr>
          <w:rFonts w:ascii="Aptos" w:hAnsi="Aptos" w:cs="Calibri Light"/>
          <w:sz w:val="22"/>
          <w:szCs w:val="22"/>
        </w:rPr>
        <w:lastRenderedPageBreak/>
        <w:t>the brain to develop the physiological response system that will help the child be able to manage his or her own feelings.</w:t>
      </w:r>
    </w:p>
    <w:p w14:paraId="7DB06D1F"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We do not engage in punitive responses to a young child’s rage as that will have the opposite effect.</w:t>
      </w:r>
    </w:p>
    <w:p w14:paraId="7DB06D20"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 xml:space="preserve">Our way of responding to pre-verbal children is to calm them through holding and cuddling. Verbal children will also respond to cuddling to calm them down, but we offer them </w:t>
      </w:r>
      <w:r w:rsidR="004120D7" w:rsidRPr="00833BC5">
        <w:rPr>
          <w:rFonts w:ascii="Aptos" w:hAnsi="Aptos" w:cs="Calibri Light"/>
          <w:sz w:val="22"/>
          <w:szCs w:val="22"/>
        </w:rPr>
        <w:t xml:space="preserve">an </w:t>
      </w:r>
      <w:r w:rsidRPr="00833BC5">
        <w:rPr>
          <w:rFonts w:ascii="Aptos" w:hAnsi="Aptos" w:cs="Calibri Light"/>
          <w:sz w:val="22"/>
          <w:szCs w:val="22"/>
        </w:rPr>
        <w:t>explanation and discuss the incident with them to their level of understanding.</w:t>
      </w:r>
    </w:p>
    <w:p w14:paraId="7DB06D21"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 xml:space="preserve">We recognise that young children require help in understanding the range of feelings they experience. We help children recognise their feelings by naming them and helping children to express them, making a connection verbally between the event and the feeling. </w:t>
      </w:r>
      <w:r w:rsidR="004120D7" w:rsidRPr="00833BC5">
        <w:rPr>
          <w:rFonts w:ascii="Aptos" w:hAnsi="Aptos" w:cs="Calibri Light"/>
          <w:sz w:val="22"/>
          <w:szCs w:val="22"/>
        </w:rPr>
        <w:t>“</w:t>
      </w:r>
      <w:r w:rsidRPr="00833BC5">
        <w:rPr>
          <w:rFonts w:ascii="Aptos" w:hAnsi="Aptos" w:cs="Calibri Light"/>
          <w:sz w:val="22"/>
          <w:szCs w:val="22"/>
        </w:rPr>
        <w:t xml:space="preserve">Adam took your car, didn’t he, and you were enjoying playing with it. You didn’t like it when he took it, did you? </w:t>
      </w:r>
      <w:r w:rsidR="007C7212" w:rsidRPr="00833BC5">
        <w:rPr>
          <w:rFonts w:ascii="Aptos" w:hAnsi="Aptos" w:cs="Calibri Light"/>
          <w:sz w:val="22"/>
          <w:szCs w:val="22"/>
        </w:rPr>
        <w:t>Did it make you feel angry? Is that why you hit him?</w:t>
      </w:r>
      <w:r w:rsidR="004120D7" w:rsidRPr="00833BC5">
        <w:rPr>
          <w:rFonts w:ascii="Aptos" w:hAnsi="Aptos" w:cs="Calibri Light"/>
          <w:sz w:val="22"/>
          <w:szCs w:val="22"/>
        </w:rPr>
        <w:t>”</w:t>
      </w:r>
      <w:r w:rsidR="007C7212" w:rsidRPr="00833BC5">
        <w:rPr>
          <w:rFonts w:ascii="Aptos" w:hAnsi="Aptos" w:cs="Calibri Light"/>
          <w:sz w:val="22"/>
          <w:szCs w:val="22"/>
        </w:rPr>
        <w:t xml:space="preserve"> Older children will be able to verbalise their feelings better, talking through themselves the feelings that motivated the behaviour.</w:t>
      </w:r>
    </w:p>
    <w:p w14:paraId="7DB06D22"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 xml:space="preserve">We help young children learn to empathise with others, understanding that they have feelings too and that their actions impact on others’ feelings. </w:t>
      </w:r>
      <w:r w:rsidR="004120D7" w:rsidRPr="00833BC5">
        <w:rPr>
          <w:rFonts w:ascii="Aptos" w:hAnsi="Aptos" w:cs="Calibri Light"/>
          <w:sz w:val="22"/>
          <w:szCs w:val="22"/>
        </w:rPr>
        <w:t>“</w:t>
      </w:r>
      <w:r w:rsidRPr="00833BC5">
        <w:rPr>
          <w:rFonts w:ascii="Aptos" w:hAnsi="Aptos" w:cs="Calibri Light"/>
          <w:sz w:val="22"/>
          <w:szCs w:val="22"/>
        </w:rPr>
        <w:t>When you hit Adam, it hurt him and he didn’t like that and it made him cry</w:t>
      </w:r>
      <w:r w:rsidR="004120D7" w:rsidRPr="00833BC5">
        <w:rPr>
          <w:rFonts w:ascii="Aptos" w:hAnsi="Aptos" w:cs="Calibri Light"/>
          <w:sz w:val="22"/>
          <w:szCs w:val="22"/>
        </w:rPr>
        <w:t>.”</w:t>
      </w:r>
    </w:p>
    <w:p w14:paraId="7DB06D23"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 xml:space="preserve">We help young children develop pro-social behaviour, such as resolving conflict over who has the toy. </w:t>
      </w:r>
      <w:r w:rsidR="00BF76D3" w:rsidRPr="00833BC5">
        <w:rPr>
          <w:rFonts w:ascii="Aptos" w:hAnsi="Aptos" w:cs="Calibri Light"/>
          <w:sz w:val="22"/>
          <w:szCs w:val="22"/>
        </w:rPr>
        <w:t>“</w:t>
      </w:r>
      <w:r w:rsidRPr="00833BC5">
        <w:rPr>
          <w:rFonts w:ascii="Aptos" w:hAnsi="Aptos" w:cs="Calibri Light"/>
          <w:sz w:val="22"/>
          <w:szCs w:val="22"/>
        </w:rPr>
        <w:t xml:space="preserve">I can see you are feeling better now and Adam isn’t crying any more. Let’s see if we can be friends and find another car, </w:t>
      </w:r>
      <w:r w:rsidR="00BF76D3" w:rsidRPr="00833BC5">
        <w:rPr>
          <w:rFonts w:ascii="Aptos" w:hAnsi="Aptos" w:cs="Calibri Light"/>
          <w:sz w:val="22"/>
          <w:szCs w:val="22"/>
        </w:rPr>
        <w:t>so you can both play with one.”</w:t>
      </w:r>
    </w:p>
    <w:p w14:paraId="7DB06D24"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We are aware that the same problem may happen over and over before skills such as s</w:t>
      </w:r>
      <w:r w:rsidR="00863989" w:rsidRPr="00833BC5">
        <w:rPr>
          <w:rFonts w:ascii="Aptos" w:hAnsi="Aptos" w:cs="Calibri Light"/>
          <w:sz w:val="22"/>
          <w:szCs w:val="22"/>
        </w:rPr>
        <w:t>haring and turn-taking develop. C</w:t>
      </w:r>
      <w:r w:rsidRPr="00833BC5">
        <w:rPr>
          <w:rFonts w:ascii="Aptos" w:hAnsi="Aptos" w:cs="Calibri Light"/>
          <w:sz w:val="22"/>
          <w:szCs w:val="22"/>
        </w:rPr>
        <w:t>hildren will need repeated experiences with problem solving, supported by patient adults and clear boundaries.</w:t>
      </w:r>
    </w:p>
    <w:p w14:paraId="7DB06D25"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We support social skills through modelling behaviour, through activities, drama and stories. We build self</w:t>
      </w:r>
      <w:r w:rsidR="004120D7" w:rsidRPr="00833BC5">
        <w:rPr>
          <w:rFonts w:ascii="Aptos" w:hAnsi="Aptos" w:cs="Calibri Light"/>
          <w:sz w:val="22"/>
          <w:szCs w:val="22"/>
        </w:rPr>
        <w:t>-</w:t>
      </w:r>
      <w:r w:rsidRPr="00833BC5">
        <w:rPr>
          <w:rFonts w:ascii="Aptos" w:hAnsi="Aptos" w:cs="Calibri Light"/>
          <w:sz w:val="22"/>
          <w:szCs w:val="22"/>
        </w:rPr>
        <w:t>esteem and confidence in children, recognising their emotional needs through close and committed relationships with them.</w:t>
      </w:r>
    </w:p>
    <w:p w14:paraId="7DB06D26" w14:textId="77777777" w:rsidR="00ED1DA5" w:rsidRPr="00833BC5" w:rsidRDefault="00ED1DA5" w:rsidP="00267CDA">
      <w:pPr>
        <w:numPr>
          <w:ilvl w:val="0"/>
          <w:numId w:val="14"/>
        </w:numPr>
        <w:spacing w:line="360" w:lineRule="auto"/>
        <w:rPr>
          <w:rFonts w:ascii="Aptos" w:hAnsi="Aptos" w:cs="Calibri Light"/>
          <w:sz w:val="22"/>
          <w:szCs w:val="22"/>
        </w:rPr>
      </w:pPr>
      <w:r w:rsidRPr="00833BC5">
        <w:rPr>
          <w:rFonts w:ascii="Aptos" w:hAnsi="Aptos" w:cs="Calibri Light"/>
          <w:sz w:val="22"/>
          <w:szCs w:val="22"/>
        </w:rPr>
        <w:t>We help a child to understand the effect that their hurtful behaviour has had on another child; we do not force children to say sorry, but encourage this where it is clear that they are genuinely sorry and wish to show thi</w:t>
      </w:r>
      <w:r w:rsidR="00BF76D3" w:rsidRPr="00833BC5">
        <w:rPr>
          <w:rFonts w:ascii="Aptos" w:hAnsi="Aptos" w:cs="Calibri Light"/>
          <w:sz w:val="22"/>
          <w:szCs w:val="22"/>
        </w:rPr>
        <w:t>s to the person they have hurt.</w:t>
      </w:r>
    </w:p>
    <w:p w14:paraId="7DB06D27" w14:textId="77777777" w:rsidR="00096CF7" w:rsidRPr="00833BC5" w:rsidRDefault="00ED1DA5" w:rsidP="00096CF7">
      <w:pPr>
        <w:numPr>
          <w:ilvl w:val="0"/>
          <w:numId w:val="14"/>
        </w:numPr>
        <w:spacing w:line="360" w:lineRule="auto"/>
        <w:rPr>
          <w:rFonts w:ascii="Aptos" w:hAnsi="Aptos" w:cs="Calibri Light"/>
          <w:i/>
          <w:sz w:val="22"/>
          <w:szCs w:val="22"/>
          <w:u w:val="single"/>
        </w:rPr>
      </w:pPr>
      <w:r w:rsidRPr="00833BC5">
        <w:rPr>
          <w:rFonts w:ascii="Aptos" w:hAnsi="Aptos" w:cs="Calibri Light"/>
          <w:sz w:val="22"/>
          <w:szCs w:val="22"/>
        </w:rPr>
        <w:t>When hurtful behaviour becomes problematic, we work with parents to identify the cause an</w:t>
      </w:r>
      <w:r w:rsidR="00096CF7" w:rsidRPr="00833BC5">
        <w:rPr>
          <w:rFonts w:ascii="Aptos" w:hAnsi="Aptos" w:cs="Calibri Light"/>
          <w:sz w:val="22"/>
          <w:szCs w:val="22"/>
        </w:rPr>
        <w:t xml:space="preserve">d find a solution together. </w:t>
      </w:r>
    </w:p>
    <w:p w14:paraId="7DB06D28" w14:textId="77777777" w:rsidR="00096CF7" w:rsidRPr="00833BC5" w:rsidRDefault="00096CF7" w:rsidP="00612354">
      <w:pPr>
        <w:spacing w:line="360" w:lineRule="auto"/>
        <w:rPr>
          <w:rFonts w:ascii="Aptos" w:hAnsi="Aptos" w:cs="Calibri Light"/>
          <w:i/>
          <w:sz w:val="22"/>
          <w:szCs w:val="22"/>
          <w:u w:val="single"/>
        </w:rPr>
      </w:pPr>
    </w:p>
    <w:p w14:paraId="7DB06D29" w14:textId="77777777" w:rsidR="005D05FB" w:rsidRPr="00833BC5" w:rsidRDefault="00612354" w:rsidP="00612354">
      <w:pPr>
        <w:spacing w:line="360" w:lineRule="auto"/>
        <w:rPr>
          <w:rFonts w:ascii="Aptos" w:hAnsi="Aptos" w:cs="Calibri Light"/>
          <w:sz w:val="22"/>
          <w:u w:val="single"/>
        </w:rPr>
      </w:pPr>
      <w:r w:rsidRPr="00833BC5">
        <w:rPr>
          <w:rFonts w:ascii="Aptos" w:hAnsi="Aptos" w:cs="Calibri Light"/>
          <w:i/>
          <w:sz w:val="22"/>
          <w:u w:val="single"/>
        </w:rPr>
        <w:t>Unacceptable Behaviour</w:t>
      </w:r>
      <w:r w:rsidRPr="00833BC5">
        <w:rPr>
          <w:rFonts w:ascii="Aptos" w:hAnsi="Aptos" w:cs="Calibri Light"/>
          <w:sz w:val="22"/>
          <w:u w:val="single"/>
        </w:rPr>
        <w:t xml:space="preserve"> </w:t>
      </w:r>
    </w:p>
    <w:p w14:paraId="7DB06D2A" w14:textId="77777777" w:rsidR="005D05FB" w:rsidRPr="00833BC5" w:rsidRDefault="00612354" w:rsidP="00612354">
      <w:pPr>
        <w:spacing w:line="360" w:lineRule="auto"/>
        <w:rPr>
          <w:rFonts w:ascii="Aptos" w:hAnsi="Aptos" w:cs="Calibri Light"/>
          <w:sz w:val="22"/>
        </w:rPr>
      </w:pPr>
      <w:r w:rsidRPr="00833BC5">
        <w:rPr>
          <w:rFonts w:ascii="Aptos" w:hAnsi="Aptos" w:cs="Calibri Light"/>
          <w:sz w:val="22"/>
        </w:rPr>
        <w:t xml:space="preserve">In the case of unacceptable behaviour, where the </w:t>
      </w:r>
      <w:r w:rsidR="005D05FB" w:rsidRPr="00833BC5">
        <w:rPr>
          <w:rFonts w:ascii="Aptos" w:hAnsi="Aptos" w:cs="Calibri Light"/>
          <w:sz w:val="22"/>
        </w:rPr>
        <w:t>child is inflicting emotional or</w:t>
      </w:r>
      <w:r w:rsidRPr="00833BC5">
        <w:rPr>
          <w:rFonts w:ascii="Aptos" w:hAnsi="Aptos" w:cs="Calibri Light"/>
          <w:sz w:val="22"/>
        </w:rPr>
        <w:t xml:space="preserve"> physical abuse on another child or adult, this procedure will be followed:- </w:t>
      </w:r>
    </w:p>
    <w:p w14:paraId="7DB06D2B" w14:textId="77777777" w:rsidR="00107D3D" w:rsidRPr="00833BC5" w:rsidRDefault="00107D3D" w:rsidP="00107D3D">
      <w:pPr>
        <w:numPr>
          <w:ilvl w:val="0"/>
          <w:numId w:val="31"/>
        </w:numPr>
        <w:spacing w:line="360" w:lineRule="auto"/>
        <w:rPr>
          <w:rFonts w:ascii="Aptos" w:hAnsi="Aptos" w:cs="Calibri Light"/>
          <w:sz w:val="22"/>
        </w:rPr>
      </w:pPr>
      <w:r w:rsidRPr="00833BC5">
        <w:rPr>
          <w:rFonts w:ascii="Aptos" w:hAnsi="Aptos" w:cs="Calibri Light"/>
          <w:sz w:val="22"/>
        </w:rPr>
        <w:t>The child will be removed from the area and calms down</w:t>
      </w:r>
    </w:p>
    <w:p w14:paraId="7DB06D2C" w14:textId="77777777" w:rsidR="00107D3D" w:rsidRPr="00833BC5" w:rsidRDefault="00107D3D" w:rsidP="00107D3D">
      <w:pPr>
        <w:numPr>
          <w:ilvl w:val="0"/>
          <w:numId w:val="31"/>
        </w:numPr>
        <w:spacing w:line="360" w:lineRule="auto"/>
        <w:rPr>
          <w:rFonts w:ascii="Aptos" w:hAnsi="Aptos" w:cs="Calibri Light"/>
          <w:sz w:val="22"/>
        </w:rPr>
      </w:pPr>
      <w:r w:rsidRPr="00833BC5">
        <w:rPr>
          <w:rFonts w:ascii="Aptos" w:hAnsi="Aptos" w:cs="Calibri Light"/>
          <w:sz w:val="22"/>
        </w:rPr>
        <w:t xml:space="preserve">An incident report will be filled out by the member of staff dealing with the behaviour </w:t>
      </w:r>
    </w:p>
    <w:p w14:paraId="7DB06D2D" w14:textId="25298DB6" w:rsidR="005D05FB" w:rsidRPr="00833BC5" w:rsidRDefault="005D05FB" w:rsidP="00107D3D">
      <w:pPr>
        <w:numPr>
          <w:ilvl w:val="0"/>
          <w:numId w:val="31"/>
        </w:numPr>
        <w:spacing w:line="360" w:lineRule="auto"/>
        <w:rPr>
          <w:rFonts w:ascii="Aptos" w:hAnsi="Aptos" w:cs="Calibri Light"/>
          <w:sz w:val="22"/>
        </w:rPr>
      </w:pPr>
      <w:r w:rsidRPr="00833BC5">
        <w:rPr>
          <w:rFonts w:ascii="Aptos" w:hAnsi="Aptos" w:cs="Calibri Light"/>
          <w:sz w:val="22"/>
        </w:rPr>
        <w:t xml:space="preserve">The </w:t>
      </w:r>
      <w:r w:rsidR="008D566F">
        <w:rPr>
          <w:rFonts w:ascii="Aptos" w:hAnsi="Aptos" w:cs="Calibri Light"/>
          <w:sz w:val="22"/>
        </w:rPr>
        <w:t>manager</w:t>
      </w:r>
      <w:r w:rsidRPr="00833BC5">
        <w:rPr>
          <w:rFonts w:ascii="Aptos" w:hAnsi="Aptos" w:cs="Calibri Light"/>
          <w:sz w:val="22"/>
        </w:rPr>
        <w:t xml:space="preserve"> </w:t>
      </w:r>
      <w:r w:rsidR="00107D3D" w:rsidRPr="00833BC5">
        <w:rPr>
          <w:rFonts w:ascii="Aptos" w:hAnsi="Aptos" w:cs="Calibri Light"/>
          <w:sz w:val="22"/>
        </w:rPr>
        <w:t xml:space="preserve">or the child’s keyworker </w:t>
      </w:r>
      <w:r w:rsidR="00612354" w:rsidRPr="00833BC5">
        <w:rPr>
          <w:rFonts w:ascii="Aptos" w:hAnsi="Aptos" w:cs="Calibri Light"/>
          <w:sz w:val="22"/>
        </w:rPr>
        <w:t xml:space="preserve">will </w:t>
      </w:r>
      <w:r w:rsidR="00107D3D" w:rsidRPr="00833BC5">
        <w:rPr>
          <w:rFonts w:ascii="Aptos" w:hAnsi="Aptos" w:cs="Calibri Light"/>
          <w:sz w:val="22"/>
        </w:rPr>
        <w:t>liaise with the child's parent/</w:t>
      </w:r>
      <w:r w:rsidR="00612354" w:rsidRPr="00833BC5">
        <w:rPr>
          <w:rFonts w:ascii="Aptos" w:hAnsi="Aptos" w:cs="Calibri Light"/>
          <w:sz w:val="22"/>
        </w:rPr>
        <w:t>carer to ensure full</w:t>
      </w:r>
      <w:r w:rsidR="00107D3D" w:rsidRPr="00833BC5">
        <w:rPr>
          <w:rFonts w:ascii="Aptos" w:hAnsi="Aptos" w:cs="Calibri Light"/>
          <w:sz w:val="22"/>
        </w:rPr>
        <w:t xml:space="preserve"> awareness of the issue at hand via communicating the incident recorded on the incident form which the parent will sign.</w:t>
      </w:r>
      <w:r w:rsidR="00612354" w:rsidRPr="00833BC5">
        <w:rPr>
          <w:rFonts w:ascii="Aptos" w:hAnsi="Aptos" w:cs="Calibri Light"/>
          <w:sz w:val="22"/>
        </w:rPr>
        <w:t xml:space="preserve"> </w:t>
      </w:r>
    </w:p>
    <w:p w14:paraId="7DB06D2E" w14:textId="5CF10370" w:rsidR="00107D3D" w:rsidRPr="00833BC5" w:rsidRDefault="00107D3D" w:rsidP="00107D3D">
      <w:pPr>
        <w:numPr>
          <w:ilvl w:val="0"/>
          <w:numId w:val="31"/>
        </w:numPr>
        <w:spacing w:line="360" w:lineRule="auto"/>
        <w:rPr>
          <w:rFonts w:ascii="Aptos" w:hAnsi="Aptos" w:cs="Calibri Light"/>
          <w:sz w:val="20"/>
          <w:szCs w:val="22"/>
        </w:rPr>
      </w:pPr>
      <w:r w:rsidRPr="00833BC5">
        <w:rPr>
          <w:rFonts w:ascii="Aptos" w:hAnsi="Aptos" w:cs="Calibri Light"/>
          <w:sz w:val="22"/>
        </w:rPr>
        <w:t xml:space="preserve">If the unacceptable behaviour persists and the above strategies are ineffective a meeting will take place between the manager, child’s keyworker and parents/carers to discuss a plan of action to ensure </w:t>
      </w:r>
      <w:r w:rsidR="00612354" w:rsidRPr="00833BC5">
        <w:rPr>
          <w:rFonts w:ascii="Aptos" w:hAnsi="Aptos" w:cs="Calibri Light"/>
          <w:sz w:val="22"/>
        </w:rPr>
        <w:t>all of the child's needs are being met and the issues are being dealt with sympathetically, constructively and consistently.</w:t>
      </w:r>
    </w:p>
    <w:p w14:paraId="7DB06D2F" w14:textId="77777777" w:rsidR="00107D3D" w:rsidRPr="00833BC5" w:rsidRDefault="00612354" w:rsidP="00107D3D">
      <w:pPr>
        <w:numPr>
          <w:ilvl w:val="0"/>
          <w:numId w:val="31"/>
        </w:numPr>
        <w:spacing w:line="360" w:lineRule="auto"/>
        <w:rPr>
          <w:rFonts w:ascii="Aptos" w:hAnsi="Aptos" w:cs="Calibri Light"/>
          <w:sz w:val="20"/>
          <w:szCs w:val="22"/>
        </w:rPr>
      </w:pPr>
      <w:r w:rsidRPr="00833BC5">
        <w:rPr>
          <w:rFonts w:ascii="Aptos" w:hAnsi="Aptos" w:cs="Calibri Light"/>
          <w:sz w:val="22"/>
        </w:rPr>
        <w:t xml:space="preserve">If the plans are not successful in combating the unacceptable behaviour within the time allocated and the child is still inflicting emotional or physical abuse on other children or adults, steps will be taken to exclude the child from the setting. </w:t>
      </w:r>
    </w:p>
    <w:p w14:paraId="7DB06D30" w14:textId="10F58D40" w:rsidR="00131431" w:rsidRPr="00833BC5" w:rsidRDefault="00612354" w:rsidP="00107D3D">
      <w:pPr>
        <w:numPr>
          <w:ilvl w:val="0"/>
          <w:numId w:val="31"/>
        </w:numPr>
        <w:spacing w:line="360" w:lineRule="auto"/>
        <w:rPr>
          <w:rFonts w:ascii="Aptos" w:hAnsi="Aptos" w:cs="Calibri Light"/>
          <w:sz w:val="20"/>
          <w:szCs w:val="22"/>
        </w:rPr>
      </w:pPr>
      <w:r w:rsidRPr="00833BC5">
        <w:rPr>
          <w:rFonts w:ascii="Aptos" w:hAnsi="Aptos" w:cs="Calibri Light"/>
          <w:sz w:val="22"/>
        </w:rPr>
        <w:t>At t</w:t>
      </w:r>
      <w:r w:rsidR="00107D3D" w:rsidRPr="00833BC5">
        <w:rPr>
          <w:rFonts w:ascii="Aptos" w:hAnsi="Aptos" w:cs="Calibri Light"/>
          <w:sz w:val="22"/>
        </w:rPr>
        <w:t xml:space="preserve">his point it is at the </w:t>
      </w:r>
      <w:r w:rsidRPr="00833BC5">
        <w:rPr>
          <w:rFonts w:ascii="Aptos" w:hAnsi="Aptos" w:cs="Calibri Light"/>
          <w:sz w:val="22"/>
        </w:rPr>
        <w:t>discretion</w:t>
      </w:r>
      <w:r w:rsidR="002364A6">
        <w:rPr>
          <w:rFonts w:ascii="Aptos" w:hAnsi="Aptos" w:cs="Calibri Light"/>
          <w:sz w:val="22"/>
        </w:rPr>
        <w:t xml:space="preserve"> o the senior management team</w:t>
      </w:r>
      <w:r w:rsidRPr="00833BC5">
        <w:rPr>
          <w:rFonts w:ascii="Aptos" w:hAnsi="Aptos" w:cs="Calibri Light"/>
          <w:sz w:val="22"/>
        </w:rPr>
        <w:t xml:space="preserve"> as to whether a 4 we</w:t>
      </w:r>
      <w:r w:rsidR="00107D3D" w:rsidRPr="00833BC5">
        <w:rPr>
          <w:rFonts w:ascii="Aptos" w:hAnsi="Aptos" w:cs="Calibri Light"/>
          <w:sz w:val="22"/>
        </w:rPr>
        <w:t>ek notice period to the parent/</w:t>
      </w:r>
      <w:r w:rsidRPr="00833BC5">
        <w:rPr>
          <w:rFonts w:ascii="Aptos" w:hAnsi="Aptos" w:cs="Calibri Light"/>
          <w:sz w:val="22"/>
        </w:rPr>
        <w:t xml:space="preserve">carer is in the best interest of the children and adults at </w:t>
      </w:r>
      <w:r w:rsidR="007B230A">
        <w:rPr>
          <w:rFonts w:ascii="Aptos" w:hAnsi="Aptos" w:cs="Calibri Light"/>
          <w:sz w:val="22"/>
        </w:rPr>
        <w:t>t</w:t>
      </w:r>
      <w:r w:rsidRPr="00833BC5">
        <w:rPr>
          <w:rFonts w:ascii="Aptos" w:hAnsi="Aptos" w:cs="Calibri Light"/>
          <w:sz w:val="22"/>
        </w:rPr>
        <w:t xml:space="preserve">he </w:t>
      </w:r>
      <w:r w:rsidR="007B230A">
        <w:rPr>
          <w:rFonts w:ascii="Aptos" w:hAnsi="Aptos" w:cs="Calibri Light"/>
          <w:sz w:val="22"/>
        </w:rPr>
        <w:t>n</w:t>
      </w:r>
      <w:r w:rsidRPr="00833BC5">
        <w:rPr>
          <w:rFonts w:ascii="Aptos" w:hAnsi="Aptos" w:cs="Calibri Light"/>
          <w:sz w:val="22"/>
        </w:rPr>
        <w:t>ursery or whether immediate termination of the cont</w:t>
      </w:r>
      <w:r w:rsidR="00107D3D" w:rsidRPr="00833BC5">
        <w:rPr>
          <w:rFonts w:ascii="Aptos" w:hAnsi="Aptos" w:cs="Calibri Light"/>
          <w:sz w:val="22"/>
        </w:rPr>
        <w:t>r</w:t>
      </w:r>
      <w:r w:rsidRPr="00833BC5">
        <w:rPr>
          <w:rFonts w:ascii="Aptos" w:hAnsi="Aptos" w:cs="Calibri Light"/>
          <w:sz w:val="22"/>
        </w:rPr>
        <w:t xml:space="preserve">act is required. </w:t>
      </w:r>
    </w:p>
    <w:p w14:paraId="7DB06D31" w14:textId="77777777" w:rsidR="004120D7" w:rsidRPr="00833BC5" w:rsidRDefault="00612354" w:rsidP="00267CDA">
      <w:pPr>
        <w:numPr>
          <w:ilvl w:val="0"/>
          <w:numId w:val="31"/>
        </w:numPr>
        <w:spacing w:line="360" w:lineRule="auto"/>
        <w:rPr>
          <w:rFonts w:ascii="Aptos" w:hAnsi="Aptos" w:cs="Calibri Light"/>
          <w:sz w:val="20"/>
          <w:szCs w:val="22"/>
        </w:rPr>
      </w:pPr>
      <w:r w:rsidRPr="00833BC5">
        <w:rPr>
          <w:rFonts w:ascii="Aptos" w:hAnsi="Aptos" w:cs="Calibri Light"/>
          <w:sz w:val="22"/>
        </w:rPr>
        <w:t xml:space="preserve">Before any </w:t>
      </w:r>
      <w:r w:rsidR="00131431" w:rsidRPr="00833BC5">
        <w:rPr>
          <w:rFonts w:ascii="Aptos" w:hAnsi="Aptos" w:cs="Calibri Light"/>
          <w:sz w:val="22"/>
        </w:rPr>
        <w:t>final</w:t>
      </w:r>
      <w:r w:rsidRPr="00833BC5">
        <w:rPr>
          <w:rFonts w:ascii="Aptos" w:hAnsi="Aptos" w:cs="Calibri Light"/>
          <w:sz w:val="22"/>
        </w:rPr>
        <w:t xml:space="preserve"> decisions are made regarding a child in this situation we would get help and advice and support from </w:t>
      </w:r>
      <w:r w:rsidR="00096CF7" w:rsidRPr="00833BC5">
        <w:rPr>
          <w:rFonts w:ascii="Aptos" w:hAnsi="Aptos" w:cs="Calibri Light"/>
          <w:sz w:val="22"/>
        </w:rPr>
        <w:t>early help</w:t>
      </w:r>
      <w:r w:rsidRPr="00833BC5">
        <w:rPr>
          <w:rFonts w:ascii="Aptos" w:hAnsi="Aptos" w:cs="Calibri Light"/>
          <w:sz w:val="22"/>
        </w:rPr>
        <w:t xml:space="preserve"> and will work </w:t>
      </w:r>
      <w:r w:rsidR="00131431" w:rsidRPr="00833BC5">
        <w:rPr>
          <w:rFonts w:ascii="Aptos" w:hAnsi="Aptos" w:cs="Calibri Light"/>
          <w:sz w:val="22"/>
        </w:rPr>
        <w:t>alongside</w:t>
      </w:r>
      <w:r w:rsidRPr="00833BC5">
        <w:rPr>
          <w:rFonts w:ascii="Aptos" w:hAnsi="Aptos" w:cs="Calibri Light"/>
          <w:sz w:val="22"/>
        </w:rPr>
        <w:t xml:space="preserve"> them to ensure all best interests are put i</w:t>
      </w:r>
      <w:r w:rsidR="00096CF7" w:rsidRPr="00833BC5">
        <w:rPr>
          <w:rFonts w:ascii="Aptos" w:hAnsi="Aptos" w:cs="Calibri Light"/>
          <w:sz w:val="22"/>
        </w:rPr>
        <w:t>nto consideration ensuring safe</w:t>
      </w:r>
      <w:r w:rsidRPr="00833BC5">
        <w:rPr>
          <w:rFonts w:ascii="Aptos" w:hAnsi="Aptos" w:cs="Calibri Light"/>
          <w:sz w:val="22"/>
        </w:rPr>
        <w:t xml:space="preserve">guarding the child in question and the other children with in the setting. </w:t>
      </w:r>
    </w:p>
    <w:p w14:paraId="7DB06D44" w14:textId="77777777" w:rsidR="000A5705" w:rsidRPr="00833BC5" w:rsidRDefault="000A5705" w:rsidP="000A5705">
      <w:pPr>
        <w:tabs>
          <w:tab w:val="left" w:pos="1605"/>
        </w:tabs>
        <w:spacing w:line="360" w:lineRule="auto"/>
        <w:rPr>
          <w:rFonts w:ascii="Aptos" w:hAnsi="Aptos" w:cs="Calibri Light"/>
          <w:sz w:val="22"/>
          <w:szCs w:val="22"/>
        </w:rPr>
      </w:pPr>
    </w:p>
    <w:sectPr w:rsidR="000A5705" w:rsidRPr="00833BC5" w:rsidSect="00267CDA">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185A" w14:textId="77777777" w:rsidR="00393BE4" w:rsidRDefault="00393BE4" w:rsidP="00267CDA">
      <w:r>
        <w:separator/>
      </w:r>
    </w:p>
  </w:endnote>
  <w:endnote w:type="continuationSeparator" w:id="0">
    <w:p w14:paraId="1A513141" w14:textId="77777777" w:rsidR="00393BE4" w:rsidRDefault="00393BE4" w:rsidP="0026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CC37" w14:textId="7567BAEB" w:rsidR="00935012" w:rsidRDefault="00833BC5" w:rsidP="00935012">
    <w:pPr>
      <w:pStyle w:val="Footer"/>
      <w:rPr>
        <w:rFonts w:ascii="Calibri" w:hAnsi="Calibri"/>
        <w:color w:val="808080"/>
        <w:sz w:val="20"/>
        <w:szCs w:val="20"/>
      </w:rPr>
    </w:pPr>
    <w:r>
      <w:rPr>
        <w:rFonts w:ascii="Calibri" w:hAnsi="Calibri"/>
        <w:noProof/>
        <w:color w:val="808080"/>
        <w:sz w:val="20"/>
        <w:szCs w:val="20"/>
      </w:rPr>
      <w:pict w14:anchorId="2B41F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58.25pt;margin-top:5.2pt;width:67.65pt;height:67.65pt;z-index:251660288">
          <v:imagedata r:id="rId1" o:title=""/>
        </v:shape>
      </w:pict>
    </w:r>
    <w:r w:rsidR="00935012">
      <w:rPr>
        <w:rFonts w:ascii="Calibri" w:hAnsi="Calibri"/>
        <w:color w:val="808080"/>
        <w:sz w:val="20"/>
        <w:szCs w:val="20"/>
      </w:rPr>
      <w:t>Carousel Day Nursery &amp; Pre-School Ltd</w:t>
    </w:r>
  </w:p>
  <w:p w14:paraId="79E826C7" w14:textId="6B674FA7" w:rsidR="00935012" w:rsidRDefault="00935012" w:rsidP="00935012">
    <w:pPr>
      <w:pStyle w:val="Footer"/>
      <w:rPr>
        <w:rFonts w:ascii="Calibri" w:hAnsi="Calibri"/>
        <w:color w:val="808080"/>
        <w:sz w:val="20"/>
        <w:szCs w:val="20"/>
      </w:rPr>
    </w:pPr>
    <w:r>
      <w:rPr>
        <w:rFonts w:ascii="Calibri" w:hAnsi="Calibri"/>
        <w:color w:val="808080"/>
        <w:sz w:val="20"/>
        <w:szCs w:val="20"/>
      </w:rPr>
      <w:t>32 Thynne Road Billericay Essex CM11 2HH 01277 632362</w:t>
    </w:r>
  </w:p>
  <w:p w14:paraId="5A24A776" w14:textId="77777777" w:rsidR="00935012" w:rsidRDefault="00935012" w:rsidP="00935012">
    <w:pPr>
      <w:pStyle w:val="Footer"/>
      <w:rPr>
        <w:rFonts w:ascii="Calibri" w:hAnsi="Calibri"/>
        <w:color w:val="808080"/>
        <w:sz w:val="20"/>
        <w:szCs w:val="20"/>
      </w:rPr>
    </w:pPr>
    <w:r>
      <w:rPr>
        <w:rFonts w:ascii="Calibri" w:hAnsi="Calibri"/>
        <w:color w:val="808080"/>
        <w:sz w:val="20"/>
        <w:szCs w:val="20"/>
      </w:rPr>
      <w:t xml:space="preserve">Email </w:t>
    </w:r>
    <w:hyperlink r:id="rId2" w:history="1">
      <w:r>
        <w:rPr>
          <w:rStyle w:val="Hyperlink"/>
          <w:rFonts w:ascii="Calibri" w:hAnsi="Calibri"/>
          <w:sz w:val="20"/>
          <w:szCs w:val="20"/>
        </w:rPr>
        <w:t>info@carouselnursery.net</w:t>
      </w:r>
    </w:hyperlink>
    <w:r>
      <w:rPr>
        <w:rFonts w:ascii="Calibri" w:hAnsi="Calibri"/>
        <w:color w:val="808080"/>
        <w:sz w:val="20"/>
        <w:szCs w:val="20"/>
      </w:rPr>
      <w:t xml:space="preserve"> www.carouselnursery.net</w:t>
    </w:r>
  </w:p>
  <w:p w14:paraId="4B394DC8" w14:textId="77777777" w:rsidR="00935012" w:rsidRPr="00B54D95" w:rsidRDefault="00393BE4" w:rsidP="00935012">
    <w:pPr>
      <w:pStyle w:val="Footer"/>
      <w:rPr>
        <w:rFonts w:ascii="Calibri" w:hAnsi="Calibri"/>
        <w:color w:val="808080"/>
        <w:sz w:val="20"/>
        <w:szCs w:val="20"/>
      </w:rPr>
    </w:pPr>
    <w:r>
      <w:rPr>
        <w:noProof/>
      </w:rPr>
      <w:pict w14:anchorId="149CACC7">
        <v:shape id="_x0000_s1029" type="#_x0000_t75" alt="Logo&#10;&#10;&#10;&#10;Description automatically generated with medium confidence" style="position:absolute;margin-left:504.4pt;margin-top:764.5pt;width:57.75pt;height:57.75pt;z-index:251659264;visibility:visible;mso-wrap-edited:f;mso-width-percent:0;mso-height-percent:0;mso-width-percent:0;mso-height-percent:0" o:allowoverlap="f">
          <v:imagedata r:id="rId3" o:title=""/>
        </v:shape>
      </w:pict>
    </w:r>
    <w:r w:rsidR="00935012">
      <w:rPr>
        <w:rFonts w:ascii="Calibri" w:hAnsi="Calibri"/>
        <w:color w:val="808080"/>
        <w:sz w:val="20"/>
        <w:szCs w:val="20"/>
      </w:rPr>
      <w:t>Company Number 11806185</w:t>
    </w:r>
  </w:p>
  <w:p w14:paraId="7DB06D4D" w14:textId="3926A933" w:rsidR="00B609E2" w:rsidRPr="00935012" w:rsidRDefault="00B609E2" w:rsidP="00935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1D1B" w14:textId="77777777" w:rsidR="00935012" w:rsidRDefault="00935012" w:rsidP="00935012">
    <w:pPr>
      <w:pStyle w:val="Footer"/>
      <w:rPr>
        <w:rFonts w:ascii="Calibri" w:hAnsi="Calibri"/>
        <w:color w:val="808080"/>
        <w:sz w:val="20"/>
        <w:szCs w:val="20"/>
      </w:rPr>
    </w:pPr>
    <w:r>
      <w:rPr>
        <w:rFonts w:ascii="Calibri" w:hAnsi="Calibri"/>
        <w:color w:val="808080"/>
        <w:sz w:val="20"/>
        <w:szCs w:val="20"/>
      </w:rPr>
      <w:t>Carousel Day Nursery &amp; Pre-School Ltd</w:t>
    </w:r>
  </w:p>
  <w:p w14:paraId="5A5D3B65" w14:textId="77777777" w:rsidR="00935012" w:rsidRDefault="00393BE4" w:rsidP="00935012">
    <w:pPr>
      <w:pStyle w:val="Footer"/>
      <w:rPr>
        <w:rFonts w:ascii="Calibri" w:hAnsi="Calibri"/>
        <w:color w:val="808080"/>
        <w:sz w:val="20"/>
        <w:szCs w:val="20"/>
      </w:rPr>
    </w:pPr>
    <w:r>
      <w:rPr>
        <w:noProof/>
      </w:rPr>
      <w:pict w14:anchorId="435DC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0;&#10;&#10;&#10;Description automatically generated with medium confidence" style="position:absolute;margin-left:460.75pt;margin-top:.4pt;width:57.75pt;height:57.75pt;z-index:251656192;visibility:visible;mso-wrap-edited:f;mso-width-percent:0;mso-height-percent:0;mso-width-percent:0;mso-height-percent:0" o:allowoverlap="f">
          <v:imagedata r:id="rId1" o:title=""/>
        </v:shape>
      </w:pict>
    </w:r>
    <w:r w:rsidR="00935012">
      <w:rPr>
        <w:rFonts w:ascii="Calibri" w:hAnsi="Calibri"/>
        <w:color w:val="808080"/>
        <w:sz w:val="20"/>
        <w:szCs w:val="20"/>
      </w:rPr>
      <w:t>32 Thynne Road Billericay Essex CM11 2HH 01277 632362</w:t>
    </w:r>
  </w:p>
  <w:p w14:paraId="45BC806F" w14:textId="77777777" w:rsidR="00935012" w:rsidRDefault="00935012" w:rsidP="00935012">
    <w:pPr>
      <w:pStyle w:val="Footer"/>
      <w:rPr>
        <w:rFonts w:ascii="Calibri" w:hAnsi="Calibri"/>
        <w:color w:val="808080"/>
        <w:sz w:val="20"/>
        <w:szCs w:val="20"/>
      </w:rPr>
    </w:pPr>
    <w:r>
      <w:rPr>
        <w:rFonts w:ascii="Calibri" w:hAnsi="Calibri"/>
        <w:color w:val="808080"/>
        <w:sz w:val="20"/>
        <w:szCs w:val="20"/>
      </w:rPr>
      <w:t xml:space="preserve">Email </w:t>
    </w:r>
    <w:hyperlink r:id="rId2" w:history="1">
      <w:r>
        <w:rPr>
          <w:rStyle w:val="Hyperlink"/>
          <w:rFonts w:ascii="Calibri" w:hAnsi="Calibri"/>
          <w:sz w:val="20"/>
          <w:szCs w:val="20"/>
        </w:rPr>
        <w:t>info@carouselnursery.net</w:t>
      </w:r>
    </w:hyperlink>
    <w:r>
      <w:rPr>
        <w:rFonts w:ascii="Calibri" w:hAnsi="Calibri"/>
        <w:color w:val="808080"/>
        <w:sz w:val="20"/>
        <w:szCs w:val="20"/>
      </w:rPr>
      <w:t xml:space="preserve"> www.carouselnursery.net</w:t>
    </w:r>
  </w:p>
  <w:p w14:paraId="6B980DFE" w14:textId="77777777" w:rsidR="00935012" w:rsidRPr="00B54D95" w:rsidRDefault="00393BE4" w:rsidP="00935012">
    <w:pPr>
      <w:pStyle w:val="Footer"/>
      <w:rPr>
        <w:rFonts w:ascii="Calibri" w:hAnsi="Calibri"/>
        <w:color w:val="808080"/>
        <w:sz w:val="20"/>
        <w:szCs w:val="20"/>
      </w:rPr>
    </w:pPr>
    <w:r>
      <w:rPr>
        <w:noProof/>
      </w:rPr>
      <w:pict w14:anchorId="0CB688AF">
        <v:shape id="_x0000_s1027" type="#_x0000_t75" alt="Logo&#10;&#10;&#10;&#10;Description automatically generated with medium confidence" style="position:absolute;margin-left:504.4pt;margin-top:764.5pt;width:57.75pt;height:57.75pt;z-index:251657216;visibility:visible;mso-wrap-edited:f;mso-width-percent:0;mso-height-percent:0;mso-width-percent:0;mso-height-percent:0" o:allowoverlap="f">
          <v:imagedata r:id="rId1" o:title=""/>
        </v:shape>
      </w:pict>
    </w:r>
    <w:r w:rsidR="00935012">
      <w:rPr>
        <w:rFonts w:ascii="Calibri" w:hAnsi="Calibri"/>
        <w:color w:val="808080"/>
        <w:sz w:val="20"/>
        <w:szCs w:val="20"/>
      </w:rPr>
      <w:t>Company Number 11806185</w:t>
    </w:r>
  </w:p>
  <w:p w14:paraId="7DB06D54" w14:textId="1AC4EB50" w:rsidR="00B609E2" w:rsidRDefault="00B609E2" w:rsidP="00B609E2">
    <w:pPr>
      <w:tabs>
        <w:tab w:val="center" w:pos="4680"/>
        <w:tab w:val="right" w:pos="9360"/>
      </w:tabs>
      <w:jc w:val="righ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89EC" w14:textId="77777777" w:rsidR="00393BE4" w:rsidRDefault="00393BE4" w:rsidP="00267CDA">
      <w:r>
        <w:separator/>
      </w:r>
    </w:p>
  </w:footnote>
  <w:footnote w:type="continuationSeparator" w:id="0">
    <w:p w14:paraId="30B6C153" w14:textId="77777777" w:rsidR="00393BE4" w:rsidRDefault="00393BE4" w:rsidP="0026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6D4E" w14:textId="77777777" w:rsidR="00222DE4" w:rsidRPr="00E41773" w:rsidRDefault="00222DE4" w:rsidP="00222DE4">
    <w:pPr>
      <w:pStyle w:val="Header"/>
      <w:rPr>
        <w:sz w:val="20"/>
        <w:szCs w:val="20"/>
      </w:rPr>
    </w:pPr>
  </w:p>
  <w:p w14:paraId="7DB06D4F" w14:textId="77777777" w:rsidR="00222DE4" w:rsidRPr="000B6B7C" w:rsidRDefault="00222DE4" w:rsidP="00222DE4">
    <w:pPr>
      <w:pStyle w:val="Header"/>
      <w:rPr>
        <w:szCs w:val="22"/>
      </w:rPr>
    </w:pPr>
  </w:p>
  <w:p w14:paraId="7DB06D50" w14:textId="77777777" w:rsidR="00267CDA" w:rsidRPr="00222DE4" w:rsidRDefault="00267CDA" w:rsidP="00222DE4">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41F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F6BF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6423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7C95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D8E7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419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562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76D6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E0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822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A4BE8"/>
    <w:multiLevelType w:val="hybridMultilevel"/>
    <w:tmpl w:val="A1106056"/>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996735"/>
    <w:multiLevelType w:val="hybridMultilevel"/>
    <w:tmpl w:val="427E398C"/>
    <w:lvl w:ilvl="0" w:tplc="351A896E">
      <w:start w:val="1"/>
      <w:numFmt w:val="bullet"/>
      <w:lvlText w:val=""/>
      <w:lvlJc w:val="left"/>
      <w:pPr>
        <w:ind w:left="360" w:hanging="360"/>
      </w:pPr>
      <w:rPr>
        <w:rFonts w:ascii="Wingdings" w:hAnsi="Wingdings" w:hint="default"/>
        <w:b/>
        <w:color w:val="4F81B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C03FC6"/>
    <w:multiLevelType w:val="hybridMultilevel"/>
    <w:tmpl w:val="A312580C"/>
    <w:lvl w:ilvl="0" w:tplc="351A896E">
      <w:start w:val="1"/>
      <w:numFmt w:val="bullet"/>
      <w:lvlText w:val=""/>
      <w:lvlJc w:val="left"/>
      <w:pPr>
        <w:ind w:left="360" w:hanging="360"/>
      </w:pPr>
      <w:rPr>
        <w:rFonts w:ascii="Wingdings" w:hAnsi="Wingdings" w:hint="default"/>
        <w:b/>
        <w:color w:val="4F81BD"/>
      </w:rPr>
    </w:lvl>
    <w:lvl w:ilvl="1" w:tplc="692EA4EE">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E7F6298"/>
    <w:multiLevelType w:val="hybridMultilevel"/>
    <w:tmpl w:val="77C65C58"/>
    <w:lvl w:ilvl="0" w:tplc="31EC954E">
      <w:start w:val="1"/>
      <w:numFmt w:val="bullet"/>
      <w:lvlText w:val=""/>
      <w:lvlJc w:val="left"/>
      <w:pPr>
        <w:ind w:left="360" w:hanging="360"/>
      </w:pPr>
      <w:rPr>
        <w:rFonts w:ascii="Wingdings" w:hAnsi="Wingding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2E80067"/>
    <w:multiLevelType w:val="hybridMultilevel"/>
    <w:tmpl w:val="44561F4A"/>
    <w:lvl w:ilvl="0" w:tplc="0809000F">
      <w:start w:val="1"/>
      <w:numFmt w:val="decimal"/>
      <w:lvlText w:val="%1."/>
      <w:lvlJc w:val="left"/>
      <w:pPr>
        <w:ind w:left="360" w:hanging="360"/>
      </w:pPr>
      <w:rPr>
        <w:rFont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3DA3871"/>
    <w:multiLevelType w:val="hybridMultilevel"/>
    <w:tmpl w:val="BB22C192"/>
    <w:lvl w:ilvl="0" w:tplc="351A896E">
      <w:start w:val="1"/>
      <w:numFmt w:val="bullet"/>
      <w:lvlText w:val=""/>
      <w:lvlJc w:val="left"/>
      <w:pPr>
        <w:tabs>
          <w:tab w:val="num" w:pos="360"/>
        </w:tabs>
        <w:ind w:left="360" w:hanging="360"/>
      </w:pPr>
      <w:rPr>
        <w:rFonts w:ascii="Wingdings" w:hAnsi="Wingdings" w:hint="default"/>
        <w:color w:val="4F81BD"/>
      </w:rPr>
    </w:lvl>
    <w:lvl w:ilvl="1" w:tplc="FFFFFFFF">
      <w:numFmt w:val="bullet"/>
      <w:lvlText w:val="-"/>
      <w:lvlJc w:val="left"/>
      <w:pPr>
        <w:tabs>
          <w:tab w:val="num" w:pos="1080"/>
        </w:tabs>
        <w:ind w:left="1080" w:hanging="360"/>
      </w:pPr>
      <w:rPr>
        <w:rFonts w:ascii="Times New Roman" w:eastAsia="Times New Roman" w:hAnsi="Times New Roman" w:cs="Times New Roman" w:hint="default"/>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392548"/>
    <w:multiLevelType w:val="hybridMultilevel"/>
    <w:tmpl w:val="F06AA0F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461926"/>
    <w:multiLevelType w:val="multilevel"/>
    <w:tmpl w:val="1B063A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FE3EBA"/>
    <w:multiLevelType w:val="hybridMultilevel"/>
    <w:tmpl w:val="551C97F4"/>
    <w:lvl w:ilvl="0" w:tplc="351A896E">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EB3FD6"/>
    <w:multiLevelType w:val="hybridMultilevel"/>
    <w:tmpl w:val="6C74063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68746C2"/>
    <w:multiLevelType w:val="singleLevel"/>
    <w:tmpl w:val="351A896E"/>
    <w:lvl w:ilvl="0">
      <w:start w:val="1"/>
      <w:numFmt w:val="bullet"/>
      <w:lvlText w:val=""/>
      <w:lvlJc w:val="left"/>
      <w:pPr>
        <w:ind w:left="720" w:hanging="360"/>
      </w:pPr>
      <w:rPr>
        <w:rFonts w:ascii="Wingdings" w:hAnsi="Wingdings" w:hint="default"/>
        <w:color w:val="4F81BD"/>
      </w:rPr>
    </w:lvl>
  </w:abstractNum>
  <w:abstractNum w:abstractNumId="21" w15:restartNumberingAfterBreak="0">
    <w:nsid w:val="2B005D4B"/>
    <w:multiLevelType w:val="hybridMultilevel"/>
    <w:tmpl w:val="8236F158"/>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D913F78"/>
    <w:multiLevelType w:val="hybridMultilevel"/>
    <w:tmpl w:val="614ACE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E1F04"/>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F525BC"/>
    <w:multiLevelType w:val="hybridMultilevel"/>
    <w:tmpl w:val="8CC036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DEC367E"/>
    <w:multiLevelType w:val="hybridMultilevel"/>
    <w:tmpl w:val="6D9C713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544BC5"/>
    <w:multiLevelType w:val="multilevel"/>
    <w:tmpl w:val="2B1A0E0E"/>
    <w:lvl w:ilvl="0">
      <w:start w:val="1"/>
      <w:numFmt w:val="bullet"/>
      <w:lvlText w:val=""/>
      <w:lvlJc w:val="left"/>
      <w:pPr>
        <w:tabs>
          <w:tab w:val="num" w:pos="360"/>
        </w:tabs>
        <w:ind w:left="360" w:hanging="360"/>
      </w:pPr>
      <w:rPr>
        <w:rFonts w:ascii="Wingdings" w:hAnsi="Wingdings" w:hint="default"/>
        <w:b/>
        <w:color w:val="4F81BD"/>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4A0569"/>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431EC6"/>
    <w:multiLevelType w:val="hybridMultilevel"/>
    <w:tmpl w:val="8AA8F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1605A7"/>
    <w:multiLevelType w:val="hybridMultilevel"/>
    <w:tmpl w:val="209205C0"/>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556D3F"/>
    <w:multiLevelType w:val="multilevel"/>
    <w:tmpl w:val="CA1A0250"/>
    <w:lvl w:ilvl="0">
      <w:start w:val="1"/>
      <w:numFmt w:val="bullet"/>
      <w:lvlText w:val=""/>
      <w:lvlJc w:val="left"/>
      <w:pPr>
        <w:tabs>
          <w:tab w:val="num" w:pos="360"/>
        </w:tabs>
        <w:ind w:left="360" w:hanging="360"/>
      </w:pPr>
      <w:rPr>
        <w:rFonts w:ascii="Wingdings" w:hAnsi="Wingdings" w:hint="default"/>
        <w:color w:val="9B93C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C40A5E"/>
    <w:multiLevelType w:val="hybridMultilevel"/>
    <w:tmpl w:val="5308E6C4"/>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15728D"/>
    <w:multiLevelType w:val="hybridMultilevel"/>
    <w:tmpl w:val="B4C8CE98"/>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776514"/>
    <w:multiLevelType w:val="hybridMultilevel"/>
    <w:tmpl w:val="167AA0D4"/>
    <w:lvl w:ilvl="0" w:tplc="351A896E">
      <w:start w:val="1"/>
      <w:numFmt w:val="bullet"/>
      <w:lvlText w:val=""/>
      <w:lvlJc w:val="left"/>
      <w:pPr>
        <w:ind w:left="360" w:hanging="360"/>
      </w:pPr>
      <w:rPr>
        <w:rFonts w:ascii="Wingdings" w:hAnsi="Wingdings" w:hint="default"/>
        <w:b/>
        <w:color w:val="4F81BD"/>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F41040"/>
    <w:multiLevelType w:val="hybridMultilevel"/>
    <w:tmpl w:val="1146F8B4"/>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B226F"/>
    <w:multiLevelType w:val="hybridMultilevel"/>
    <w:tmpl w:val="4B601B08"/>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3B77D0"/>
    <w:multiLevelType w:val="hybridMultilevel"/>
    <w:tmpl w:val="8CF620FE"/>
    <w:lvl w:ilvl="0" w:tplc="351A896E">
      <w:start w:val="1"/>
      <w:numFmt w:val="bullet"/>
      <w:lvlText w:val=""/>
      <w:lvlJc w:val="left"/>
      <w:pPr>
        <w:ind w:left="360" w:hanging="360"/>
      </w:pPr>
      <w:rPr>
        <w:rFonts w:ascii="Wingdings" w:hAnsi="Wingdings" w:hint="default"/>
        <w:b/>
        <w:color w:val="4F81BD"/>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01545D"/>
    <w:multiLevelType w:val="hybridMultilevel"/>
    <w:tmpl w:val="A5BA3D7C"/>
    <w:lvl w:ilvl="0" w:tplc="351A896E">
      <w:start w:val="1"/>
      <w:numFmt w:val="bullet"/>
      <w:lvlText w:val=""/>
      <w:lvlJc w:val="left"/>
      <w:pPr>
        <w:ind w:left="720" w:hanging="360"/>
      </w:pPr>
      <w:rPr>
        <w:rFonts w:ascii="Wingdings" w:hAnsi="Wingdings" w:hint="default"/>
        <w:color w:val="4F81B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6370CF"/>
    <w:multiLevelType w:val="hybridMultilevel"/>
    <w:tmpl w:val="E488DA12"/>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E01D31"/>
    <w:multiLevelType w:val="hybridMultilevel"/>
    <w:tmpl w:val="2D9AF2B0"/>
    <w:lvl w:ilvl="0" w:tplc="351A896E">
      <w:start w:val="1"/>
      <w:numFmt w:val="bullet"/>
      <w:lvlText w:val=""/>
      <w:lvlJc w:val="left"/>
      <w:pPr>
        <w:ind w:left="360" w:hanging="360"/>
      </w:pPr>
      <w:rPr>
        <w:rFonts w:ascii="Wingdings" w:hAnsi="Wingdings" w:hint="default"/>
        <w:b/>
        <w:color w:val="4F81B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B3B06E2"/>
    <w:multiLevelType w:val="hybridMultilevel"/>
    <w:tmpl w:val="5D363714"/>
    <w:lvl w:ilvl="0" w:tplc="A4168082">
      <w:start w:val="1"/>
      <w:numFmt w:val="bullet"/>
      <w:lvlText w:val=""/>
      <w:lvlJc w:val="left"/>
      <w:pPr>
        <w:ind w:left="360" w:hanging="360"/>
      </w:pPr>
      <w:rPr>
        <w:rFonts w:ascii="Wingdings" w:hAnsi="Wingdings" w:hint="default"/>
        <w:color w:val="4F81B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33A48BC"/>
    <w:multiLevelType w:val="hybridMultilevel"/>
    <w:tmpl w:val="6CF45892"/>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4A25A3"/>
    <w:multiLevelType w:val="hybridMultilevel"/>
    <w:tmpl w:val="51523E9A"/>
    <w:lvl w:ilvl="0" w:tplc="351A896E">
      <w:start w:val="1"/>
      <w:numFmt w:val="bullet"/>
      <w:lvlText w:val=""/>
      <w:lvlJc w:val="left"/>
      <w:pPr>
        <w:tabs>
          <w:tab w:val="num" w:pos="360"/>
        </w:tabs>
        <w:ind w:left="360" w:hanging="360"/>
      </w:pPr>
      <w:rPr>
        <w:rFonts w:ascii="Wingdings" w:hAnsi="Wingdings" w:hint="default"/>
        <w:color w:val="4F81BD"/>
      </w:rPr>
    </w:lvl>
    <w:lvl w:ilvl="1" w:tplc="351A896E">
      <w:start w:val="1"/>
      <w:numFmt w:val="bullet"/>
      <w:lvlText w:val=""/>
      <w:lvlJc w:val="left"/>
      <w:pPr>
        <w:tabs>
          <w:tab w:val="num" w:pos="1080"/>
        </w:tabs>
        <w:ind w:left="1080" w:hanging="360"/>
      </w:pPr>
      <w:rPr>
        <w:rFonts w:ascii="Wingdings" w:hAnsi="Wingdings" w:hint="default"/>
        <w:color w:val="4F81BD"/>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3931298"/>
    <w:multiLevelType w:val="hybridMultilevel"/>
    <w:tmpl w:val="E7EE31E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B506F0"/>
    <w:multiLevelType w:val="hybridMultilevel"/>
    <w:tmpl w:val="4C444744"/>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DDB17E6"/>
    <w:multiLevelType w:val="hybridMultilevel"/>
    <w:tmpl w:val="5E242218"/>
    <w:lvl w:ilvl="0" w:tplc="6C0A4ED4">
      <w:start w:val="1"/>
      <w:numFmt w:val="bullet"/>
      <w:lvlText w:val=""/>
      <w:lvlJc w:val="left"/>
      <w:pPr>
        <w:ind w:left="360" w:hanging="360"/>
      </w:pPr>
      <w:rPr>
        <w:rFonts w:ascii="Wingdings" w:hAnsi="Wingdings" w:hint="default"/>
        <w:b/>
        <w:color w:val="7030A0"/>
      </w:rPr>
    </w:lvl>
    <w:lvl w:ilvl="1" w:tplc="692EA4EE">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4276688">
    <w:abstractNumId w:val="15"/>
  </w:num>
  <w:num w:numId="2" w16cid:durableId="1180122614">
    <w:abstractNumId w:val="24"/>
  </w:num>
  <w:num w:numId="3" w16cid:durableId="1262421730">
    <w:abstractNumId w:val="22"/>
  </w:num>
  <w:num w:numId="4" w16cid:durableId="437338994">
    <w:abstractNumId w:val="28"/>
  </w:num>
  <w:num w:numId="5" w16cid:durableId="2041473520">
    <w:abstractNumId w:val="23"/>
  </w:num>
  <w:num w:numId="6" w16cid:durableId="1112627187">
    <w:abstractNumId w:val="20"/>
  </w:num>
  <w:num w:numId="7" w16cid:durableId="1973558328">
    <w:abstractNumId w:val="47"/>
  </w:num>
  <w:num w:numId="8" w16cid:durableId="96410843">
    <w:abstractNumId w:val="17"/>
  </w:num>
  <w:num w:numId="9" w16cid:durableId="290937172">
    <w:abstractNumId w:val="48"/>
  </w:num>
  <w:num w:numId="10" w16cid:durableId="1403061538">
    <w:abstractNumId w:val="46"/>
  </w:num>
  <w:num w:numId="11" w16cid:durableId="487285096">
    <w:abstractNumId w:val="33"/>
  </w:num>
  <w:num w:numId="12" w16cid:durableId="1932008435">
    <w:abstractNumId w:val="31"/>
  </w:num>
  <w:num w:numId="13" w16cid:durableId="123085464">
    <w:abstractNumId w:val="39"/>
  </w:num>
  <w:num w:numId="14" w16cid:durableId="1430733862">
    <w:abstractNumId w:val="41"/>
  </w:num>
  <w:num w:numId="15" w16cid:durableId="945843898">
    <w:abstractNumId w:val="18"/>
  </w:num>
  <w:num w:numId="16" w16cid:durableId="2066757482">
    <w:abstractNumId w:val="27"/>
  </w:num>
  <w:num w:numId="17" w16cid:durableId="520247691">
    <w:abstractNumId w:val="36"/>
  </w:num>
  <w:num w:numId="18" w16cid:durableId="629286665">
    <w:abstractNumId w:val="25"/>
  </w:num>
  <w:num w:numId="19" w16cid:durableId="194264198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111461">
    <w:abstractNumId w:val="9"/>
  </w:num>
  <w:num w:numId="21" w16cid:durableId="1373653824">
    <w:abstractNumId w:val="7"/>
  </w:num>
  <w:num w:numId="22" w16cid:durableId="977613839">
    <w:abstractNumId w:val="6"/>
  </w:num>
  <w:num w:numId="23" w16cid:durableId="1825313342">
    <w:abstractNumId w:val="5"/>
  </w:num>
  <w:num w:numId="24" w16cid:durableId="345638145">
    <w:abstractNumId w:val="4"/>
  </w:num>
  <w:num w:numId="25" w16cid:durableId="256450542">
    <w:abstractNumId w:val="8"/>
  </w:num>
  <w:num w:numId="26" w16cid:durableId="1484421044">
    <w:abstractNumId w:val="3"/>
  </w:num>
  <w:num w:numId="27" w16cid:durableId="354619698">
    <w:abstractNumId w:val="2"/>
  </w:num>
  <w:num w:numId="28" w16cid:durableId="151527381">
    <w:abstractNumId w:val="1"/>
  </w:num>
  <w:num w:numId="29" w16cid:durableId="1132480760">
    <w:abstractNumId w:val="0"/>
  </w:num>
  <w:num w:numId="30" w16cid:durableId="1820027588">
    <w:abstractNumId w:val="29"/>
  </w:num>
  <w:num w:numId="31" w16cid:durableId="1655839230">
    <w:abstractNumId w:val="40"/>
  </w:num>
  <w:num w:numId="32" w16cid:durableId="1252590051">
    <w:abstractNumId w:val="37"/>
  </w:num>
  <w:num w:numId="33" w16cid:durableId="1512377568">
    <w:abstractNumId w:val="21"/>
  </w:num>
  <w:num w:numId="34" w16cid:durableId="1989900288">
    <w:abstractNumId w:val="49"/>
  </w:num>
  <w:num w:numId="35" w16cid:durableId="283077529">
    <w:abstractNumId w:val="42"/>
  </w:num>
  <w:num w:numId="36" w16cid:durableId="1963146273">
    <w:abstractNumId w:val="34"/>
  </w:num>
  <w:num w:numId="37" w16cid:durableId="620385814">
    <w:abstractNumId w:val="45"/>
  </w:num>
  <w:num w:numId="38" w16cid:durableId="915434472">
    <w:abstractNumId w:val="10"/>
  </w:num>
  <w:num w:numId="39" w16cid:durableId="411854048">
    <w:abstractNumId w:val="13"/>
  </w:num>
  <w:num w:numId="40" w16cid:durableId="1373505950">
    <w:abstractNumId w:val="32"/>
  </w:num>
  <w:num w:numId="41" w16cid:durableId="549849498">
    <w:abstractNumId w:val="16"/>
  </w:num>
  <w:num w:numId="42" w16cid:durableId="2027517306">
    <w:abstractNumId w:val="11"/>
  </w:num>
  <w:num w:numId="43" w16cid:durableId="2080976036">
    <w:abstractNumId w:val="43"/>
  </w:num>
  <w:num w:numId="44" w16cid:durableId="192308612">
    <w:abstractNumId w:val="19"/>
  </w:num>
  <w:num w:numId="45" w16cid:durableId="1802922560">
    <w:abstractNumId w:val="12"/>
  </w:num>
  <w:num w:numId="46" w16cid:durableId="2109350340">
    <w:abstractNumId w:val="35"/>
  </w:num>
  <w:num w:numId="47" w16cid:durableId="1374499196">
    <w:abstractNumId w:val="38"/>
  </w:num>
  <w:num w:numId="48" w16cid:durableId="1883394811">
    <w:abstractNumId w:val="14"/>
  </w:num>
  <w:num w:numId="49" w16cid:durableId="609169707">
    <w:abstractNumId w:val="30"/>
  </w:num>
  <w:num w:numId="50" w16cid:durableId="20526045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DA5"/>
    <w:rsid w:val="0001400A"/>
    <w:rsid w:val="00016815"/>
    <w:rsid w:val="00021796"/>
    <w:rsid w:val="0002179A"/>
    <w:rsid w:val="00051121"/>
    <w:rsid w:val="0007126D"/>
    <w:rsid w:val="00073D34"/>
    <w:rsid w:val="00086C62"/>
    <w:rsid w:val="00096CF7"/>
    <w:rsid w:val="000A5705"/>
    <w:rsid w:val="000D1A43"/>
    <w:rsid w:val="00107D3D"/>
    <w:rsid w:val="00131431"/>
    <w:rsid w:val="00165178"/>
    <w:rsid w:val="00165956"/>
    <w:rsid w:val="00172183"/>
    <w:rsid w:val="0018599A"/>
    <w:rsid w:val="001907F9"/>
    <w:rsid w:val="001D3470"/>
    <w:rsid w:val="002006C3"/>
    <w:rsid w:val="0020187C"/>
    <w:rsid w:val="00203922"/>
    <w:rsid w:val="00222DE4"/>
    <w:rsid w:val="00234B03"/>
    <w:rsid w:val="002364A6"/>
    <w:rsid w:val="00267CDA"/>
    <w:rsid w:val="00274596"/>
    <w:rsid w:val="00276940"/>
    <w:rsid w:val="002A20C7"/>
    <w:rsid w:val="00356523"/>
    <w:rsid w:val="003801A5"/>
    <w:rsid w:val="00393BE4"/>
    <w:rsid w:val="003C07E2"/>
    <w:rsid w:val="003C32A4"/>
    <w:rsid w:val="003E4F78"/>
    <w:rsid w:val="003E5874"/>
    <w:rsid w:val="004120D7"/>
    <w:rsid w:val="00435D8D"/>
    <w:rsid w:val="00454343"/>
    <w:rsid w:val="00472C9E"/>
    <w:rsid w:val="00487330"/>
    <w:rsid w:val="004B4F91"/>
    <w:rsid w:val="004C1678"/>
    <w:rsid w:val="004E65C8"/>
    <w:rsid w:val="004F50B0"/>
    <w:rsid w:val="00524237"/>
    <w:rsid w:val="005323F0"/>
    <w:rsid w:val="00555CFD"/>
    <w:rsid w:val="0058660C"/>
    <w:rsid w:val="005A5672"/>
    <w:rsid w:val="005B2675"/>
    <w:rsid w:val="005D05FB"/>
    <w:rsid w:val="005E2200"/>
    <w:rsid w:val="0060611B"/>
    <w:rsid w:val="00612354"/>
    <w:rsid w:val="00612963"/>
    <w:rsid w:val="006503CE"/>
    <w:rsid w:val="00653987"/>
    <w:rsid w:val="006613B3"/>
    <w:rsid w:val="006948D7"/>
    <w:rsid w:val="00714786"/>
    <w:rsid w:val="007366F2"/>
    <w:rsid w:val="00754DB7"/>
    <w:rsid w:val="007A1A1E"/>
    <w:rsid w:val="007A3145"/>
    <w:rsid w:val="007B230A"/>
    <w:rsid w:val="007B3BD5"/>
    <w:rsid w:val="007C034A"/>
    <w:rsid w:val="007C14D3"/>
    <w:rsid w:val="007C7212"/>
    <w:rsid w:val="007F6B52"/>
    <w:rsid w:val="00833BC5"/>
    <w:rsid w:val="008541D9"/>
    <w:rsid w:val="00855396"/>
    <w:rsid w:val="00863989"/>
    <w:rsid w:val="00874A8A"/>
    <w:rsid w:val="008A516A"/>
    <w:rsid w:val="008B33D0"/>
    <w:rsid w:val="008B741F"/>
    <w:rsid w:val="008D566F"/>
    <w:rsid w:val="00914B9C"/>
    <w:rsid w:val="00935012"/>
    <w:rsid w:val="00953D85"/>
    <w:rsid w:val="00956B5C"/>
    <w:rsid w:val="009758E2"/>
    <w:rsid w:val="00981E7D"/>
    <w:rsid w:val="00993D74"/>
    <w:rsid w:val="009A0E19"/>
    <w:rsid w:val="009A7DAC"/>
    <w:rsid w:val="009B2716"/>
    <w:rsid w:val="009B5932"/>
    <w:rsid w:val="009C38E2"/>
    <w:rsid w:val="009C532B"/>
    <w:rsid w:val="009C658F"/>
    <w:rsid w:val="00A156DD"/>
    <w:rsid w:val="00A230A2"/>
    <w:rsid w:val="00A55E1C"/>
    <w:rsid w:val="00A64561"/>
    <w:rsid w:val="00AC5612"/>
    <w:rsid w:val="00AD25DF"/>
    <w:rsid w:val="00AE2B89"/>
    <w:rsid w:val="00AE3644"/>
    <w:rsid w:val="00AF696D"/>
    <w:rsid w:val="00B3356D"/>
    <w:rsid w:val="00B40FED"/>
    <w:rsid w:val="00B50BD8"/>
    <w:rsid w:val="00B55863"/>
    <w:rsid w:val="00B609E2"/>
    <w:rsid w:val="00B662C8"/>
    <w:rsid w:val="00B7230F"/>
    <w:rsid w:val="00B8052B"/>
    <w:rsid w:val="00B831D6"/>
    <w:rsid w:val="00B976BA"/>
    <w:rsid w:val="00BF1513"/>
    <w:rsid w:val="00BF76D3"/>
    <w:rsid w:val="00C24067"/>
    <w:rsid w:val="00C36042"/>
    <w:rsid w:val="00C478B3"/>
    <w:rsid w:val="00C62C96"/>
    <w:rsid w:val="00C64D71"/>
    <w:rsid w:val="00C71E0E"/>
    <w:rsid w:val="00C809A4"/>
    <w:rsid w:val="00CA1FB3"/>
    <w:rsid w:val="00CD2B50"/>
    <w:rsid w:val="00CD4C77"/>
    <w:rsid w:val="00D23BCB"/>
    <w:rsid w:val="00D3568C"/>
    <w:rsid w:val="00D55C06"/>
    <w:rsid w:val="00DA6C19"/>
    <w:rsid w:val="00DC0830"/>
    <w:rsid w:val="00DC3FC5"/>
    <w:rsid w:val="00E1098E"/>
    <w:rsid w:val="00E51263"/>
    <w:rsid w:val="00E86888"/>
    <w:rsid w:val="00E945E6"/>
    <w:rsid w:val="00EA28EB"/>
    <w:rsid w:val="00ED1DA5"/>
    <w:rsid w:val="00ED31ED"/>
    <w:rsid w:val="00F67B07"/>
    <w:rsid w:val="00F70C33"/>
    <w:rsid w:val="00FA360B"/>
    <w:rsid w:val="00FE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B06CA8"/>
  <w15:chartTrackingRefBased/>
  <w15:docId w15:val="{7904A8CE-7546-41CC-825C-0AF89106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A5"/>
    <w:rPr>
      <w:rFonts w:ascii="Times New Roman" w:eastAsia="Times New Roman" w:hAnsi="Times New Roman"/>
      <w:sz w:val="24"/>
      <w:szCs w:val="24"/>
    </w:rPr>
  </w:style>
  <w:style w:type="paragraph" w:styleId="Heading2">
    <w:name w:val="heading 2"/>
    <w:basedOn w:val="Normal"/>
    <w:next w:val="Normal"/>
    <w:link w:val="Heading2Char"/>
    <w:qFormat/>
    <w:rsid w:val="00ED1DA5"/>
    <w:pPr>
      <w:keepNext/>
      <w:outlineLvl w:val="1"/>
    </w:pPr>
    <w:rPr>
      <w:rFonts w:ascii="Arial" w:hAnsi="Arial"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D1DA5"/>
    <w:rPr>
      <w:rFonts w:ascii="Arial" w:eastAsia="Times New Roman" w:hAnsi="Arial" w:cs="Arial"/>
      <w:b/>
      <w:bCs/>
      <w:szCs w:val="24"/>
      <w:lang w:val="en-GB"/>
    </w:rPr>
  </w:style>
  <w:style w:type="table" w:styleId="TableGrid">
    <w:name w:val="Table Grid"/>
    <w:basedOn w:val="TableNormal"/>
    <w:rsid w:val="002769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76940"/>
    <w:pPr>
      <w:ind w:left="720"/>
      <w:contextualSpacing/>
    </w:pPr>
  </w:style>
  <w:style w:type="paragraph" w:styleId="Header">
    <w:name w:val="header"/>
    <w:basedOn w:val="Normal"/>
    <w:link w:val="HeaderChar"/>
    <w:uiPriority w:val="99"/>
    <w:unhideWhenUsed/>
    <w:rsid w:val="00267CDA"/>
    <w:pPr>
      <w:tabs>
        <w:tab w:val="center" w:pos="4680"/>
        <w:tab w:val="right" w:pos="9360"/>
      </w:tabs>
    </w:pPr>
  </w:style>
  <w:style w:type="character" w:customStyle="1" w:styleId="HeaderChar">
    <w:name w:val="Header Char"/>
    <w:link w:val="Header"/>
    <w:uiPriority w:val="99"/>
    <w:rsid w:val="00267CDA"/>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267CDA"/>
    <w:pPr>
      <w:tabs>
        <w:tab w:val="center" w:pos="4680"/>
        <w:tab w:val="right" w:pos="9360"/>
      </w:tabs>
    </w:pPr>
  </w:style>
  <w:style w:type="character" w:customStyle="1" w:styleId="FooterChar">
    <w:name w:val="Footer Char"/>
    <w:link w:val="Footer"/>
    <w:rsid w:val="00267CDA"/>
    <w:rPr>
      <w:rFonts w:ascii="Times New Roman" w:eastAsia="Times New Roman" w:hAnsi="Times New Roman" w:cs="Times New Roman"/>
      <w:sz w:val="24"/>
      <w:szCs w:val="24"/>
      <w:lang w:val="en-GB" w:eastAsia="en-GB"/>
    </w:rPr>
  </w:style>
  <w:style w:type="character" w:styleId="Hyperlink">
    <w:name w:val="Hyperlink"/>
    <w:uiPriority w:val="99"/>
    <w:rsid w:val="00222DE4"/>
    <w:rPr>
      <w:rFonts w:cs="Times New Roman"/>
      <w:color w:val="0000FF"/>
      <w:u w:val="single"/>
    </w:rPr>
  </w:style>
  <w:style w:type="paragraph" w:styleId="BalloonText">
    <w:name w:val="Balloon Text"/>
    <w:basedOn w:val="Normal"/>
    <w:semiHidden/>
    <w:rsid w:val="00222DE4"/>
    <w:rPr>
      <w:rFonts w:ascii="Tahoma" w:hAnsi="Tahoma" w:cs="Tahoma"/>
      <w:sz w:val="16"/>
      <w:szCs w:val="16"/>
    </w:rPr>
  </w:style>
  <w:style w:type="character" w:styleId="UnresolvedMention">
    <w:name w:val="Unresolved Mention"/>
    <w:uiPriority w:val="99"/>
    <w:semiHidden/>
    <w:unhideWhenUsed/>
    <w:rsid w:val="00524237"/>
    <w:rPr>
      <w:color w:val="605E5C"/>
      <w:shd w:val="clear" w:color="auto" w:fill="E1DFDD"/>
    </w:rPr>
  </w:style>
  <w:style w:type="character" w:styleId="FollowedHyperlink">
    <w:name w:val="FollowedHyperlink"/>
    <w:uiPriority w:val="99"/>
    <w:semiHidden/>
    <w:unhideWhenUsed/>
    <w:rsid w:val="00FA360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819">
      <w:bodyDiv w:val="1"/>
      <w:marLeft w:val="0"/>
      <w:marRight w:val="0"/>
      <w:marTop w:val="0"/>
      <w:marBottom w:val="0"/>
      <w:divBdr>
        <w:top w:val="none" w:sz="0" w:space="0" w:color="auto"/>
        <w:left w:val="none" w:sz="0" w:space="0" w:color="auto"/>
        <w:bottom w:val="none" w:sz="0" w:space="0" w:color="auto"/>
        <w:right w:val="none" w:sz="0" w:space="0" w:color="auto"/>
      </w:divBdr>
    </w:div>
    <w:div w:id="17145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carouselnursery.net"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info@carouselnursery.net"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A783A0801604BA418173141D486AA" ma:contentTypeVersion="10" ma:contentTypeDescription="Create a new document." ma:contentTypeScope="" ma:versionID="3fbd0b03bf4d892d9f3e589edba0ce7f">
  <xsd:schema xmlns:xsd="http://www.w3.org/2001/XMLSchema" xmlns:xs="http://www.w3.org/2001/XMLSchema" xmlns:p="http://schemas.microsoft.com/office/2006/metadata/properties" xmlns:ns2="2c961015-b614-44b0-839e-c1ed46b60931" xmlns:ns3="8771f9dc-02f4-4a21-9a18-0292b1e54455" targetNamespace="http://schemas.microsoft.com/office/2006/metadata/properties" ma:root="true" ma:fieldsID="1c0458b7b2dd07839a7cdb39282a0b47" ns2:_="" ns3:_="">
    <xsd:import namespace="2c961015-b614-44b0-839e-c1ed46b60931"/>
    <xsd:import namespace="8771f9dc-02f4-4a21-9a18-0292b1e5445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1015-b614-44b0-839e-c1ed46b609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37de07-0574-4a07-abf0-7026b12962bd}" ma:internalName="TaxCatchAll" ma:showField="CatchAllData" ma:web="2c961015-b614-44b0-839e-c1ed46b609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1f9dc-02f4-4a21-9a18-0292b1e544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530a22-9e2c-499f-b51c-37e9964f0d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c961015-b614-44b0-839e-c1ed46b60931">KJ5UWMP7TUPZ-1619921311-2850</_dlc_DocId>
    <_dlc_DocIdUrl xmlns="2c961015-b614-44b0-839e-c1ed46b60931">
      <Url>https://carouseldaynursery.sharepoint.com/sites/Rooms/_layouts/15/DocIdRedir.aspx?ID=KJ5UWMP7TUPZ-1619921311-2850</Url>
      <Description>KJ5UWMP7TUPZ-1619921311-2850</Description>
    </_dlc_DocIdUrl>
    <_dlc_DocIdPersistId xmlns="2c961015-b614-44b0-839e-c1ed46b60931">false</_dlc_DocIdPersistId>
    <lcf76f155ced4ddcb4097134ff3c332f xmlns="8771f9dc-02f4-4a21-9a18-0292b1e54455">
      <Terms xmlns="http://schemas.microsoft.com/office/infopath/2007/PartnerControls"/>
    </lcf76f155ced4ddcb4097134ff3c332f>
    <TaxCatchAll xmlns="2c961015-b614-44b0-839e-c1ed46b609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0D4473-30E9-465F-A196-B98D3073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1015-b614-44b0-839e-c1ed46b60931"/>
    <ds:schemaRef ds:uri="8771f9dc-02f4-4a21-9a18-0292b1e5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09AA0-0E2E-49C8-A7CF-4395EBF40CF4}">
  <ds:schemaRefs>
    <ds:schemaRef ds:uri="http://schemas.microsoft.com/office/2006/metadata/properties"/>
    <ds:schemaRef ds:uri="http://schemas.microsoft.com/office/infopath/2007/PartnerControls"/>
    <ds:schemaRef ds:uri="2c961015-b614-44b0-839e-c1ed46b60931"/>
    <ds:schemaRef ds:uri="8771f9dc-02f4-4a21-9a18-0292b1e54455"/>
  </ds:schemaRefs>
</ds:datastoreItem>
</file>

<file path=customXml/itemProps3.xml><?xml version="1.0" encoding="utf-8"?>
<ds:datastoreItem xmlns:ds="http://schemas.openxmlformats.org/officeDocument/2006/customXml" ds:itemID="{F0D30CAE-0335-423E-AF76-3AED70CEC756}">
  <ds:schemaRefs>
    <ds:schemaRef ds:uri="http://schemas.microsoft.com/sharepoint/v3/contenttype/forms"/>
  </ds:schemaRefs>
</ds:datastoreItem>
</file>

<file path=customXml/itemProps4.xml><?xml version="1.0" encoding="utf-8"?>
<ds:datastoreItem xmlns:ds="http://schemas.openxmlformats.org/officeDocument/2006/customXml" ds:itemID="{B1D1962F-3437-4F19-A5BD-F0C5E5B643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3817</Words>
  <Characters>19774</Characters>
  <Application>Microsoft Office Word</Application>
  <DocSecurity>0</DocSecurity>
  <Lines>329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Links>
    <vt:vector size="6" baseType="variant">
      <vt:variant>
        <vt:i4>2424951</vt:i4>
      </vt:variant>
      <vt:variant>
        <vt:i4>0</vt:i4>
      </vt:variant>
      <vt:variant>
        <vt:i4>0</vt:i4>
      </vt:variant>
      <vt:variant>
        <vt:i4>5</vt:i4>
      </vt:variant>
      <vt:variant>
        <vt:lpwstr>http://www.carouseldaynursery-billericay.co.uk/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 | Carousel Day Nursery</cp:lastModifiedBy>
  <cp:revision>38</cp:revision>
  <cp:lastPrinted>2022-09-15T14:18:00Z</cp:lastPrinted>
  <dcterms:created xsi:type="dcterms:W3CDTF">2015-08-14T09:28:00Z</dcterms:created>
  <dcterms:modified xsi:type="dcterms:W3CDTF">2026-01-23T14:47:00Z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0x0101001EBA783A0801604BA418173141D486AA</vt:lpwstr>
  </property>
  <property fmtid="{D5CDD505-2E9C-101B-9397-08002B2CF9AE}" pid="3" name="Order">
    <vt:r8>65300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cc7153a5-06c2-424b-adc2-46c97dd104ad</vt:lpwstr>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TemplateUrl">
    <vt:lpwstr/>
  </property>
  <property fmtid="{D5CDD505-2E9C-101B-9397-08002B2CF9AE}" pid="13" name="MediaServiceImageTags">
    <vt:lpwstr/>
  </property>
</Properties>
</file>